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15802" w:rsidR="00BD6DEA" w:rsidP="00BD6DEA" w:rsidRDefault="00BD6DEA">
      <w:pPr>
        <w:tabs>
          <w:tab w:val="left" w:pos="639"/>
          <w:tab w:val="center" w:pos="5664"/>
        </w:tabs>
        <w:jc w:val="left"/>
        <w:rPr>
          <w:rFonts w:asciiTheme="minorHAnsi" w:hAnsiTheme="minorHAnsi"/>
          <w:b/>
          <w:sz w:val="36"/>
        </w:rPr>
      </w:pPr>
    </w:p>
    <w:p w:rsidRPr="00515802" w:rsidR="00BD6DEA" w:rsidP="00515802" w:rsidRDefault="00EB7073">
      <w:pPr>
        <w:tabs>
          <w:tab w:val="left" w:pos="639"/>
          <w:tab w:val="center" w:pos="5664"/>
        </w:tabs>
        <w:spacing w:after="40"/>
        <w:jc w:val="left"/>
        <w:rPr>
          <w:rFonts w:asciiTheme="minorHAnsi" w:hAnsiTheme="minorHAnsi"/>
          <w:b/>
          <w:sz w:val="22"/>
        </w:rPr>
      </w:pPr>
      <w:r w:rsidRPr="00515802">
        <w:rPr>
          <w:rFonts w:asciiTheme="minorHAnsi" w:hAnsiTheme="minorHAnsi"/>
          <w:b/>
          <w:sz w:val="22"/>
        </w:rPr>
        <w:t>The Welding Institute Professional Development (CPD) credit system</w:t>
      </w:r>
    </w:p>
    <w:tbl>
      <w:tblPr>
        <w:tblStyle w:val="TableGrid"/>
        <w:tblpPr w:leftFromText="180" w:rightFromText="180" w:vertAnchor="page" w:horzAnchor="margin" w:tblpY="4070"/>
        <w:tblW w:w="15325" w:type="dxa"/>
        <w:tblLook w:val="04A0" w:firstRow="1" w:lastRow="0" w:firstColumn="1" w:lastColumn="0" w:noHBand="0" w:noVBand="1"/>
      </w:tblPr>
      <w:tblGrid>
        <w:gridCol w:w="1233"/>
        <w:gridCol w:w="9749"/>
        <w:gridCol w:w="1223"/>
        <w:gridCol w:w="3120"/>
      </w:tblGrid>
      <w:tr w:rsidRPr="00515802" w:rsidR="00515802" w:rsidTr="00515802">
        <w:trPr>
          <w:trHeight w:val="700"/>
        </w:trPr>
        <w:tc>
          <w:tcPr>
            <w:tcW w:w="1233" w:type="dxa"/>
            <w:shd w:val="clear" w:color="auto" w:fill="D6E3BC" w:themeFill="accent3" w:themeFillTint="66"/>
            <w:vAlign w:val="center"/>
          </w:tcPr>
          <w:p w:rsidRPr="00515802" w:rsidR="00515802" w:rsidP="00515802" w:rsidRDefault="00515802">
            <w:pPr>
              <w:jc w:val="center"/>
              <w:rPr>
                <w:rFonts w:asciiTheme="minorHAnsi" w:hAnsiTheme="minorHAnsi"/>
                <w:b/>
                <w:sz w:val="18"/>
              </w:rPr>
            </w:pPr>
            <w:r w:rsidRPr="00515802">
              <w:rPr>
                <w:rFonts w:asciiTheme="minorHAnsi" w:hAnsiTheme="minorHAnsi"/>
                <w:b/>
                <w:sz w:val="18"/>
              </w:rPr>
              <w:t>Item</w:t>
            </w:r>
          </w:p>
        </w:tc>
        <w:tc>
          <w:tcPr>
            <w:tcW w:w="9749" w:type="dxa"/>
            <w:shd w:val="clear" w:color="auto" w:fill="D6E3BC" w:themeFill="accent3" w:themeFillTint="66"/>
            <w:vAlign w:val="center"/>
          </w:tcPr>
          <w:p w:rsidRPr="00515802" w:rsidR="00515802" w:rsidP="00515802" w:rsidRDefault="00515802">
            <w:pPr>
              <w:jc w:val="center"/>
              <w:rPr>
                <w:rFonts w:asciiTheme="minorHAnsi" w:hAnsiTheme="minorHAnsi"/>
                <w:b/>
                <w:sz w:val="18"/>
              </w:rPr>
            </w:pPr>
            <w:r w:rsidRPr="00515802">
              <w:rPr>
                <w:rFonts w:asciiTheme="minorHAnsi" w:hAnsiTheme="minorHAnsi"/>
                <w:b/>
                <w:sz w:val="18"/>
              </w:rPr>
              <w:t>Types of Activity</w:t>
            </w:r>
          </w:p>
        </w:tc>
        <w:tc>
          <w:tcPr>
            <w:tcW w:w="1223" w:type="dxa"/>
            <w:shd w:val="clear" w:color="auto" w:fill="D6E3BC" w:themeFill="accent3" w:themeFillTint="66"/>
            <w:vAlign w:val="center"/>
          </w:tcPr>
          <w:p w:rsidRPr="00515802" w:rsidR="00515802" w:rsidP="00515802" w:rsidRDefault="00515802">
            <w:pPr>
              <w:jc w:val="center"/>
              <w:rPr>
                <w:rFonts w:asciiTheme="minorHAnsi" w:hAnsiTheme="minorHAnsi"/>
                <w:b/>
                <w:sz w:val="18"/>
              </w:rPr>
            </w:pPr>
            <w:r w:rsidRPr="00515802">
              <w:rPr>
                <w:rFonts w:asciiTheme="minorHAnsi" w:hAnsiTheme="minorHAnsi"/>
                <w:b/>
                <w:sz w:val="18"/>
              </w:rPr>
              <w:t>Points per hour of activity</w:t>
            </w:r>
          </w:p>
        </w:tc>
        <w:tc>
          <w:tcPr>
            <w:tcW w:w="3120" w:type="dxa"/>
            <w:shd w:val="clear" w:color="auto" w:fill="D6E3BC" w:themeFill="accent3" w:themeFillTint="66"/>
            <w:vAlign w:val="center"/>
          </w:tcPr>
          <w:p w:rsidRPr="00515802" w:rsidR="00515802" w:rsidP="00515802" w:rsidRDefault="00515802">
            <w:pPr>
              <w:jc w:val="center"/>
              <w:rPr>
                <w:rFonts w:asciiTheme="minorHAnsi" w:hAnsiTheme="minorHAnsi"/>
                <w:b/>
                <w:sz w:val="18"/>
              </w:rPr>
            </w:pPr>
            <w:r w:rsidRPr="00515802">
              <w:rPr>
                <w:rFonts w:asciiTheme="minorHAnsi" w:hAnsiTheme="minorHAnsi"/>
                <w:b/>
                <w:sz w:val="18"/>
              </w:rPr>
              <w:t>Maximum points per year allowed (to count towards CPD recognition) from one activity type</w:t>
            </w:r>
            <w:r w:rsidR="002C449C">
              <w:rPr>
                <w:rFonts w:asciiTheme="minorHAnsi" w:hAnsiTheme="minorHAnsi"/>
                <w:b/>
                <w:sz w:val="18"/>
              </w:rPr>
              <w:t>*</w:t>
            </w:r>
          </w:p>
        </w:tc>
      </w:tr>
      <w:tr w:rsidRPr="00515802" w:rsidR="00515802" w:rsidTr="00515802">
        <w:trPr>
          <w:trHeight w:val="464"/>
        </w:trPr>
        <w:tc>
          <w:tcPr>
            <w:tcW w:w="1233" w:type="dxa"/>
            <w:vAlign w:val="center"/>
          </w:tcPr>
          <w:p w:rsidRPr="00515802" w:rsidR="00515802" w:rsidP="00515802" w:rsidRDefault="00515802">
            <w:pPr>
              <w:jc w:val="center"/>
              <w:rPr>
                <w:rFonts w:asciiTheme="minorHAnsi" w:hAnsiTheme="minorHAnsi"/>
                <w:b/>
              </w:rPr>
            </w:pPr>
            <w:r w:rsidRPr="00515802">
              <w:rPr>
                <w:rFonts w:asciiTheme="minorHAnsi" w:hAnsiTheme="minorHAnsi"/>
                <w:b/>
              </w:rPr>
              <w:t>1</w:t>
            </w:r>
          </w:p>
        </w:tc>
        <w:tc>
          <w:tcPr>
            <w:tcW w:w="9749" w:type="dxa"/>
            <w:vAlign w:val="center"/>
          </w:tcPr>
          <w:p w:rsidRPr="00515802" w:rsidR="00515802" w:rsidP="00515802" w:rsidRDefault="00515802">
            <w:pPr>
              <w:jc w:val="left"/>
              <w:rPr>
                <w:rFonts w:asciiTheme="minorHAnsi" w:hAnsiTheme="minorHAnsi"/>
              </w:rPr>
            </w:pPr>
            <w:r w:rsidRPr="00515802">
              <w:rPr>
                <w:rFonts w:asciiTheme="minorHAnsi" w:hAnsiTheme="minorHAnsi"/>
              </w:rPr>
              <w:t>Contribute to a TWI or The Welding Institute Committee</w:t>
            </w:r>
          </w:p>
        </w:tc>
        <w:tc>
          <w:tcPr>
            <w:tcW w:w="1223" w:type="dxa"/>
            <w:vAlign w:val="center"/>
          </w:tcPr>
          <w:p w:rsidRPr="00515802" w:rsidR="00515802" w:rsidP="00515802" w:rsidRDefault="00515802">
            <w:pPr>
              <w:jc w:val="center"/>
              <w:rPr>
                <w:rFonts w:asciiTheme="minorHAnsi" w:hAnsiTheme="minorHAnsi"/>
              </w:rPr>
            </w:pPr>
            <w:r w:rsidRPr="00515802">
              <w:rPr>
                <w:rFonts w:asciiTheme="minorHAnsi" w:hAnsiTheme="minorHAnsi"/>
              </w:rPr>
              <w:t>4</w:t>
            </w:r>
          </w:p>
        </w:tc>
        <w:tc>
          <w:tcPr>
            <w:tcW w:w="3120" w:type="dxa"/>
            <w:vAlign w:val="center"/>
          </w:tcPr>
          <w:p w:rsidRPr="00515802" w:rsidR="00515802" w:rsidP="00515802" w:rsidRDefault="00515802">
            <w:pPr>
              <w:jc w:val="center"/>
              <w:rPr>
                <w:rFonts w:asciiTheme="minorHAnsi" w:hAnsiTheme="minorHAnsi"/>
              </w:rPr>
            </w:pPr>
            <w:r w:rsidRPr="00515802">
              <w:rPr>
                <w:rFonts w:asciiTheme="minorHAnsi" w:hAnsiTheme="minorHAnsi"/>
              </w:rPr>
              <w:t>60</w:t>
            </w:r>
          </w:p>
        </w:tc>
      </w:tr>
      <w:tr w:rsidRPr="00515802" w:rsidR="00515802" w:rsidTr="00515802">
        <w:trPr>
          <w:trHeight w:val="677"/>
        </w:trPr>
        <w:tc>
          <w:tcPr>
            <w:tcW w:w="1233" w:type="dxa"/>
            <w:vAlign w:val="center"/>
          </w:tcPr>
          <w:p w:rsidRPr="00515802" w:rsidR="00515802" w:rsidP="00515802" w:rsidRDefault="00515802">
            <w:pPr>
              <w:jc w:val="center"/>
              <w:rPr>
                <w:rFonts w:asciiTheme="minorHAnsi" w:hAnsiTheme="minorHAnsi"/>
                <w:b/>
              </w:rPr>
            </w:pPr>
            <w:r w:rsidRPr="00515802">
              <w:rPr>
                <w:rFonts w:asciiTheme="minorHAnsi" w:hAnsiTheme="minorHAnsi"/>
                <w:b/>
              </w:rPr>
              <w:t>2</w:t>
            </w:r>
          </w:p>
        </w:tc>
        <w:tc>
          <w:tcPr>
            <w:tcW w:w="9749" w:type="dxa"/>
            <w:vAlign w:val="center"/>
          </w:tcPr>
          <w:p w:rsidRPr="00515802" w:rsidR="00515802" w:rsidP="00515802" w:rsidRDefault="00515802">
            <w:pPr>
              <w:jc w:val="left"/>
              <w:rPr>
                <w:rFonts w:asciiTheme="minorHAnsi" w:hAnsiTheme="minorHAnsi"/>
              </w:rPr>
            </w:pPr>
            <w:r w:rsidRPr="00515802">
              <w:rPr>
                <w:rFonts w:asciiTheme="minorHAnsi" w:hAnsiTheme="minorHAnsi"/>
              </w:rPr>
              <w:t xml:space="preserve">Acting as an assessor for candidates applying for Membership and Registration </w:t>
            </w:r>
            <w:r w:rsidRPr="00515802">
              <w:rPr>
                <w:rFonts w:asciiTheme="minorHAnsi" w:hAnsiTheme="minorHAnsi"/>
                <w:i/>
                <w:sz w:val="18"/>
              </w:rPr>
              <w:t>(e.g. PRI interviewer, EPO assessor or advisor, mentor etc.)</w:t>
            </w:r>
          </w:p>
        </w:tc>
        <w:tc>
          <w:tcPr>
            <w:tcW w:w="1223" w:type="dxa"/>
            <w:vAlign w:val="center"/>
          </w:tcPr>
          <w:p w:rsidRPr="00515802" w:rsidR="00515802" w:rsidP="00515802" w:rsidRDefault="00515802">
            <w:pPr>
              <w:jc w:val="center"/>
              <w:rPr>
                <w:rFonts w:asciiTheme="minorHAnsi" w:hAnsiTheme="minorHAnsi"/>
              </w:rPr>
            </w:pPr>
            <w:r w:rsidRPr="00515802">
              <w:rPr>
                <w:rFonts w:asciiTheme="minorHAnsi" w:hAnsiTheme="minorHAnsi"/>
              </w:rPr>
              <w:t>4</w:t>
            </w:r>
          </w:p>
        </w:tc>
        <w:tc>
          <w:tcPr>
            <w:tcW w:w="3120" w:type="dxa"/>
            <w:vAlign w:val="center"/>
          </w:tcPr>
          <w:p w:rsidRPr="00515802" w:rsidR="00515802" w:rsidP="00515802" w:rsidRDefault="00515802">
            <w:pPr>
              <w:jc w:val="center"/>
              <w:rPr>
                <w:rFonts w:asciiTheme="minorHAnsi" w:hAnsiTheme="minorHAnsi"/>
              </w:rPr>
            </w:pPr>
            <w:r w:rsidRPr="00515802">
              <w:rPr>
                <w:rFonts w:asciiTheme="minorHAnsi" w:hAnsiTheme="minorHAnsi"/>
              </w:rPr>
              <w:t>40</w:t>
            </w:r>
          </w:p>
        </w:tc>
      </w:tr>
      <w:tr w:rsidRPr="00515802" w:rsidR="00515802" w:rsidTr="00515802">
        <w:trPr>
          <w:trHeight w:val="557"/>
        </w:trPr>
        <w:tc>
          <w:tcPr>
            <w:tcW w:w="1233" w:type="dxa"/>
            <w:vAlign w:val="center"/>
          </w:tcPr>
          <w:p w:rsidRPr="00515802" w:rsidR="00515802" w:rsidP="00515802" w:rsidRDefault="00515802">
            <w:pPr>
              <w:jc w:val="center"/>
              <w:rPr>
                <w:rFonts w:asciiTheme="minorHAnsi" w:hAnsiTheme="minorHAnsi"/>
                <w:b/>
              </w:rPr>
            </w:pPr>
            <w:r w:rsidRPr="00515802">
              <w:rPr>
                <w:rFonts w:asciiTheme="minorHAnsi" w:hAnsiTheme="minorHAnsi"/>
                <w:b/>
              </w:rPr>
              <w:t>3</w:t>
            </w:r>
          </w:p>
        </w:tc>
        <w:tc>
          <w:tcPr>
            <w:tcW w:w="9749" w:type="dxa"/>
            <w:vAlign w:val="center"/>
          </w:tcPr>
          <w:p w:rsidRPr="00515802" w:rsidR="00515802" w:rsidP="00515802" w:rsidRDefault="00515802">
            <w:pPr>
              <w:jc w:val="left"/>
              <w:rPr>
                <w:rFonts w:asciiTheme="minorHAnsi" w:hAnsiTheme="minorHAnsi"/>
              </w:rPr>
            </w:pPr>
            <w:r w:rsidRPr="00515802">
              <w:rPr>
                <w:rFonts w:asciiTheme="minorHAnsi" w:hAnsiTheme="minorHAnsi"/>
              </w:rPr>
              <w:t xml:space="preserve">Higher Education </w:t>
            </w:r>
            <w:r w:rsidRPr="00515802">
              <w:rPr>
                <w:rFonts w:asciiTheme="minorHAnsi" w:hAnsiTheme="minorHAnsi"/>
                <w:i/>
                <w:sz w:val="18"/>
              </w:rPr>
              <w:t>(UK Level 4 (or equivalent) and above)</w:t>
            </w:r>
          </w:p>
        </w:tc>
        <w:tc>
          <w:tcPr>
            <w:tcW w:w="1223" w:type="dxa"/>
            <w:vAlign w:val="center"/>
          </w:tcPr>
          <w:p w:rsidRPr="00515802" w:rsidR="00515802" w:rsidP="00515802" w:rsidRDefault="00515802">
            <w:pPr>
              <w:jc w:val="center"/>
              <w:rPr>
                <w:rFonts w:asciiTheme="minorHAnsi" w:hAnsiTheme="minorHAnsi"/>
              </w:rPr>
            </w:pPr>
            <w:r w:rsidRPr="00515802">
              <w:rPr>
                <w:rFonts w:asciiTheme="minorHAnsi" w:hAnsiTheme="minorHAnsi"/>
              </w:rPr>
              <w:t>3</w:t>
            </w:r>
          </w:p>
        </w:tc>
        <w:tc>
          <w:tcPr>
            <w:tcW w:w="3120" w:type="dxa"/>
            <w:vAlign w:val="center"/>
          </w:tcPr>
          <w:p w:rsidRPr="00515802" w:rsidR="00515802" w:rsidP="00515802" w:rsidRDefault="00515802">
            <w:pPr>
              <w:jc w:val="center"/>
              <w:rPr>
                <w:rFonts w:asciiTheme="minorHAnsi" w:hAnsiTheme="minorHAnsi"/>
              </w:rPr>
            </w:pPr>
            <w:r w:rsidRPr="00515802">
              <w:rPr>
                <w:rFonts w:asciiTheme="minorHAnsi" w:hAnsiTheme="minorHAnsi"/>
              </w:rPr>
              <w:t>100</w:t>
            </w:r>
          </w:p>
        </w:tc>
      </w:tr>
      <w:tr w:rsidRPr="00515802" w:rsidR="00515802" w:rsidTr="00515802">
        <w:trPr>
          <w:trHeight w:val="537"/>
        </w:trPr>
        <w:tc>
          <w:tcPr>
            <w:tcW w:w="1233" w:type="dxa"/>
            <w:vAlign w:val="center"/>
          </w:tcPr>
          <w:p w:rsidRPr="00515802" w:rsidR="00515802" w:rsidP="00515802" w:rsidRDefault="00515802">
            <w:pPr>
              <w:jc w:val="center"/>
              <w:rPr>
                <w:rFonts w:asciiTheme="minorHAnsi" w:hAnsiTheme="minorHAnsi"/>
                <w:b/>
              </w:rPr>
            </w:pPr>
            <w:r w:rsidRPr="00515802">
              <w:rPr>
                <w:rFonts w:asciiTheme="minorHAnsi" w:hAnsiTheme="minorHAnsi"/>
                <w:b/>
              </w:rPr>
              <w:t>4</w:t>
            </w:r>
          </w:p>
        </w:tc>
        <w:tc>
          <w:tcPr>
            <w:tcW w:w="9749" w:type="dxa"/>
            <w:vAlign w:val="center"/>
          </w:tcPr>
          <w:p w:rsidRPr="00515802" w:rsidR="00515802" w:rsidP="00515802" w:rsidRDefault="00515802">
            <w:pPr>
              <w:jc w:val="left"/>
              <w:rPr>
                <w:rFonts w:asciiTheme="minorHAnsi" w:hAnsiTheme="minorHAnsi"/>
              </w:rPr>
            </w:pPr>
            <w:r w:rsidRPr="00515802">
              <w:rPr>
                <w:rFonts w:asciiTheme="minorHAnsi" w:hAnsiTheme="minorHAnsi"/>
              </w:rPr>
              <w:t xml:space="preserve">Training course </w:t>
            </w:r>
            <w:r w:rsidRPr="00515802">
              <w:rPr>
                <w:rFonts w:asciiTheme="minorHAnsi" w:hAnsiTheme="minorHAnsi"/>
                <w:i/>
                <w:sz w:val="18"/>
              </w:rPr>
              <w:t>(examined)</w:t>
            </w:r>
          </w:p>
        </w:tc>
        <w:tc>
          <w:tcPr>
            <w:tcW w:w="1223" w:type="dxa"/>
            <w:vAlign w:val="center"/>
          </w:tcPr>
          <w:p w:rsidRPr="00515802" w:rsidR="00515802" w:rsidP="00515802" w:rsidRDefault="00515802">
            <w:pPr>
              <w:jc w:val="center"/>
              <w:rPr>
                <w:rFonts w:asciiTheme="minorHAnsi" w:hAnsiTheme="minorHAnsi"/>
              </w:rPr>
            </w:pPr>
            <w:r w:rsidRPr="00515802">
              <w:rPr>
                <w:rFonts w:asciiTheme="minorHAnsi" w:hAnsiTheme="minorHAnsi"/>
              </w:rPr>
              <w:t>2</w:t>
            </w:r>
          </w:p>
        </w:tc>
        <w:tc>
          <w:tcPr>
            <w:tcW w:w="3120" w:type="dxa"/>
            <w:vAlign w:val="center"/>
          </w:tcPr>
          <w:p w:rsidRPr="00515802" w:rsidR="00515802" w:rsidP="00515802" w:rsidRDefault="00515802">
            <w:pPr>
              <w:jc w:val="center"/>
              <w:rPr>
                <w:rFonts w:asciiTheme="minorHAnsi" w:hAnsiTheme="minorHAnsi"/>
              </w:rPr>
            </w:pPr>
            <w:r w:rsidRPr="00515802">
              <w:rPr>
                <w:rFonts w:asciiTheme="minorHAnsi" w:hAnsiTheme="minorHAnsi"/>
              </w:rPr>
              <w:t>80</w:t>
            </w:r>
          </w:p>
        </w:tc>
      </w:tr>
      <w:tr w:rsidRPr="00515802" w:rsidR="00515802" w:rsidTr="00515802">
        <w:trPr>
          <w:trHeight w:val="452"/>
        </w:trPr>
        <w:tc>
          <w:tcPr>
            <w:tcW w:w="1233" w:type="dxa"/>
            <w:vAlign w:val="center"/>
          </w:tcPr>
          <w:p w:rsidRPr="00515802" w:rsidR="00515802" w:rsidP="00515802" w:rsidRDefault="00515802">
            <w:pPr>
              <w:jc w:val="center"/>
              <w:rPr>
                <w:rFonts w:asciiTheme="minorHAnsi" w:hAnsiTheme="minorHAnsi"/>
                <w:b/>
              </w:rPr>
            </w:pPr>
            <w:r w:rsidRPr="00515802">
              <w:rPr>
                <w:rFonts w:asciiTheme="minorHAnsi" w:hAnsiTheme="minorHAnsi"/>
                <w:b/>
              </w:rPr>
              <w:t>5</w:t>
            </w:r>
          </w:p>
        </w:tc>
        <w:tc>
          <w:tcPr>
            <w:tcW w:w="9749" w:type="dxa"/>
            <w:vAlign w:val="center"/>
          </w:tcPr>
          <w:p w:rsidRPr="00515802" w:rsidR="00515802" w:rsidP="00515802" w:rsidRDefault="00515802">
            <w:pPr>
              <w:jc w:val="left"/>
              <w:rPr>
                <w:rFonts w:asciiTheme="minorHAnsi" w:hAnsiTheme="minorHAnsi"/>
              </w:rPr>
            </w:pPr>
            <w:r w:rsidRPr="00515802">
              <w:rPr>
                <w:rFonts w:asciiTheme="minorHAnsi" w:hAnsiTheme="minorHAnsi"/>
              </w:rPr>
              <w:t xml:space="preserve">Training course </w:t>
            </w:r>
            <w:r w:rsidRPr="00515802">
              <w:rPr>
                <w:rFonts w:asciiTheme="minorHAnsi" w:hAnsiTheme="minorHAnsi"/>
                <w:i/>
                <w:sz w:val="18"/>
              </w:rPr>
              <w:t>(attendance only)</w:t>
            </w:r>
          </w:p>
        </w:tc>
        <w:tc>
          <w:tcPr>
            <w:tcW w:w="1223" w:type="dxa"/>
            <w:vAlign w:val="center"/>
          </w:tcPr>
          <w:p w:rsidRPr="00515802" w:rsidR="00515802" w:rsidP="00515802" w:rsidRDefault="00515802">
            <w:pPr>
              <w:jc w:val="center"/>
              <w:rPr>
                <w:rFonts w:asciiTheme="minorHAnsi" w:hAnsiTheme="minorHAnsi"/>
              </w:rPr>
            </w:pPr>
            <w:r w:rsidRPr="00515802">
              <w:rPr>
                <w:rFonts w:asciiTheme="minorHAnsi" w:hAnsiTheme="minorHAnsi"/>
              </w:rPr>
              <w:t>1</w:t>
            </w:r>
          </w:p>
        </w:tc>
        <w:tc>
          <w:tcPr>
            <w:tcW w:w="3120" w:type="dxa"/>
            <w:vAlign w:val="center"/>
          </w:tcPr>
          <w:p w:rsidRPr="00515802" w:rsidR="00515802" w:rsidP="00515802" w:rsidRDefault="00515802">
            <w:pPr>
              <w:jc w:val="center"/>
              <w:rPr>
                <w:rFonts w:asciiTheme="minorHAnsi" w:hAnsiTheme="minorHAnsi"/>
              </w:rPr>
            </w:pPr>
            <w:r w:rsidRPr="00515802">
              <w:rPr>
                <w:rFonts w:asciiTheme="minorHAnsi" w:hAnsiTheme="minorHAnsi"/>
              </w:rPr>
              <w:t>30</w:t>
            </w:r>
          </w:p>
        </w:tc>
      </w:tr>
      <w:tr w:rsidRPr="00515802" w:rsidR="00515802" w:rsidTr="00515802">
        <w:trPr>
          <w:trHeight w:val="537"/>
        </w:trPr>
        <w:tc>
          <w:tcPr>
            <w:tcW w:w="1233" w:type="dxa"/>
            <w:vAlign w:val="center"/>
          </w:tcPr>
          <w:p w:rsidRPr="00515802" w:rsidR="00515802" w:rsidP="00515802" w:rsidRDefault="00515802">
            <w:pPr>
              <w:jc w:val="center"/>
              <w:rPr>
                <w:rFonts w:asciiTheme="minorHAnsi" w:hAnsiTheme="minorHAnsi"/>
                <w:b/>
              </w:rPr>
            </w:pPr>
            <w:r w:rsidRPr="00515802">
              <w:rPr>
                <w:rFonts w:asciiTheme="minorHAnsi" w:hAnsiTheme="minorHAnsi"/>
                <w:b/>
              </w:rPr>
              <w:t>6</w:t>
            </w:r>
          </w:p>
        </w:tc>
        <w:tc>
          <w:tcPr>
            <w:tcW w:w="9749" w:type="dxa"/>
            <w:vAlign w:val="center"/>
          </w:tcPr>
          <w:p w:rsidRPr="00515802" w:rsidR="00515802" w:rsidP="00515802" w:rsidRDefault="00515802">
            <w:pPr>
              <w:jc w:val="left"/>
              <w:rPr>
                <w:rFonts w:asciiTheme="minorHAnsi" w:hAnsiTheme="minorHAnsi"/>
              </w:rPr>
            </w:pPr>
            <w:r w:rsidRPr="00515802">
              <w:rPr>
                <w:rFonts w:asciiTheme="minorHAnsi" w:hAnsiTheme="minorHAnsi"/>
              </w:rPr>
              <w:t>Writing and presenting conference/seminar papers</w:t>
            </w:r>
          </w:p>
        </w:tc>
        <w:tc>
          <w:tcPr>
            <w:tcW w:w="1223" w:type="dxa"/>
            <w:vAlign w:val="center"/>
          </w:tcPr>
          <w:p w:rsidRPr="00515802" w:rsidR="00515802" w:rsidP="00515802" w:rsidRDefault="00515802">
            <w:pPr>
              <w:jc w:val="center"/>
              <w:rPr>
                <w:rFonts w:asciiTheme="minorHAnsi" w:hAnsiTheme="minorHAnsi"/>
              </w:rPr>
            </w:pPr>
            <w:r w:rsidRPr="00515802">
              <w:rPr>
                <w:rFonts w:asciiTheme="minorHAnsi" w:hAnsiTheme="minorHAnsi"/>
              </w:rPr>
              <w:t>3</w:t>
            </w:r>
          </w:p>
        </w:tc>
        <w:tc>
          <w:tcPr>
            <w:tcW w:w="3120" w:type="dxa"/>
            <w:vAlign w:val="center"/>
          </w:tcPr>
          <w:p w:rsidRPr="00515802" w:rsidR="00515802" w:rsidP="00515802" w:rsidRDefault="00515802">
            <w:pPr>
              <w:jc w:val="center"/>
              <w:rPr>
                <w:rFonts w:asciiTheme="minorHAnsi" w:hAnsiTheme="minorHAnsi"/>
              </w:rPr>
            </w:pPr>
            <w:r w:rsidRPr="00515802">
              <w:rPr>
                <w:rFonts w:asciiTheme="minorHAnsi" w:hAnsiTheme="minorHAnsi"/>
              </w:rPr>
              <w:t>60</w:t>
            </w:r>
          </w:p>
        </w:tc>
      </w:tr>
      <w:tr w:rsidRPr="00515802" w:rsidR="00515802" w:rsidTr="00515802">
        <w:trPr>
          <w:trHeight w:val="464"/>
        </w:trPr>
        <w:tc>
          <w:tcPr>
            <w:tcW w:w="1233" w:type="dxa"/>
            <w:vAlign w:val="center"/>
          </w:tcPr>
          <w:p w:rsidRPr="00515802" w:rsidR="00515802" w:rsidP="00515802" w:rsidRDefault="00515802">
            <w:pPr>
              <w:jc w:val="center"/>
              <w:rPr>
                <w:rFonts w:asciiTheme="minorHAnsi" w:hAnsiTheme="minorHAnsi"/>
                <w:b/>
              </w:rPr>
            </w:pPr>
            <w:r w:rsidRPr="00515802">
              <w:rPr>
                <w:rFonts w:asciiTheme="minorHAnsi" w:hAnsiTheme="minorHAnsi"/>
                <w:b/>
              </w:rPr>
              <w:t>7</w:t>
            </w:r>
          </w:p>
        </w:tc>
        <w:tc>
          <w:tcPr>
            <w:tcW w:w="9749" w:type="dxa"/>
            <w:vAlign w:val="center"/>
          </w:tcPr>
          <w:p w:rsidRPr="00515802" w:rsidR="00515802" w:rsidP="00515802" w:rsidRDefault="00515802">
            <w:pPr>
              <w:jc w:val="left"/>
              <w:rPr>
                <w:rFonts w:asciiTheme="minorHAnsi" w:hAnsiTheme="minorHAnsi"/>
              </w:rPr>
            </w:pPr>
            <w:r w:rsidRPr="00515802">
              <w:rPr>
                <w:rFonts w:asciiTheme="minorHAnsi" w:hAnsiTheme="minorHAnsi"/>
              </w:rPr>
              <w:t>Technical Teaching/ training development and delivery</w:t>
            </w:r>
            <w:r w:rsidRPr="00515802">
              <w:rPr>
                <w:rFonts w:asciiTheme="minorHAnsi" w:hAnsiTheme="minorHAnsi"/>
                <w:i/>
                <w:sz w:val="18"/>
              </w:rPr>
              <w:t xml:space="preserve"> (outside your normal job role)</w:t>
            </w:r>
          </w:p>
        </w:tc>
        <w:tc>
          <w:tcPr>
            <w:tcW w:w="1223" w:type="dxa"/>
            <w:vAlign w:val="center"/>
          </w:tcPr>
          <w:p w:rsidRPr="00515802" w:rsidR="00515802" w:rsidP="00515802" w:rsidRDefault="00515802">
            <w:pPr>
              <w:jc w:val="center"/>
              <w:rPr>
                <w:rFonts w:asciiTheme="minorHAnsi" w:hAnsiTheme="minorHAnsi"/>
              </w:rPr>
            </w:pPr>
            <w:r w:rsidRPr="00515802">
              <w:rPr>
                <w:rFonts w:asciiTheme="minorHAnsi" w:hAnsiTheme="minorHAnsi"/>
              </w:rPr>
              <w:t>3</w:t>
            </w:r>
          </w:p>
        </w:tc>
        <w:tc>
          <w:tcPr>
            <w:tcW w:w="3120" w:type="dxa"/>
            <w:vAlign w:val="center"/>
          </w:tcPr>
          <w:p w:rsidRPr="00515802" w:rsidR="00515802" w:rsidP="00515802" w:rsidRDefault="00515802">
            <w:pPr>
              <w:jc w:val="center"/>
              <w:rPr>
                <w:rFonts w:asciiTheme="minorHAnsi" w:hAnsiTheme="minorHAnsi"/>
              </w:rPr>
            </w:pPr>
            <w:r w:rsidRPr="00515802">
              <w:rPr>
                <w:rFonts w:asciiTheme="minorHAnsi" w:hAnsiTheme="minorHAnsi"/>
              </w:rPr>
              <w:t>60</w:t>
            </w:r>
          </w:p>
        </w:tc>
      </w:tr>
      <w:tr w:rsidRPr="00515802" w:rsidR="00515802" w:rsidTr="00515802">
        <w:trPr>
          <w:trHeight w:val="509"/>
        </w:trPr>
        <w:tc>
          <w:tcPr>
            <w:tcW w:w="1233" w:type="dxa"/>
            <w:vAlign w:val="center"/>
          </w:tcPr>
          <w:p w:rsidRPr="00515802" w:rsidR="00515802" w:rsidP="00515802" w:rsidRDefault="00515802">
            <w:pPr>
              <w:jc w:val="center"/>
              <w:rPr>
                <w:rFonts w:asciiTheme="minorHAnsi" w:hAnsiTheme="minorHAnsi"/>
                <w:b/>
              </w:rPr>
            </w:pPr>
            <w:r w:rsidRPr="00515802">
              <w:rPr>
                <w:rFonts w:asciiTheme="minorHAnsi" w:hAnsiTheme="minorHAnsi"/>
                <w:b/>
              </w:rPr>
              <w:t>8</w:t>
            </w:r>
          </w:p>
        </w:tc>
        <w:tc>
          <w:tcPr>
            <w:tcW w:w="9749" w:type="dxa"/>
            <w:vAlign w:val="center"/>
          </w:tcPr>
          <w:p w:rsidRPr="00515802" w:rsidR="00515802" w:rsidP="00515802" w:rsidRDefault="00515802">
            <w:pPr>
              <w:jc w:val="left"/>
              <w:rPr>
                <w:rFonts w:asciiTheme="minorHAnsi" w:hAnsiTheme="minorHAnsi"/>
              </w:rPr>
            </w:pPr>
            <w:r w:rsidRPr="00515802">
              <w:rPr>
                <w:rFonts w:asciiTheme="minorHAnsi" w:hAnsiTheme="minorHAnsi"/>
              </w:rPr>
              <w:t>Self-Study books/ journals/papers</w:t>
            </w:r>
          </w:p>
        </w:tc>
        <w:tc>
          <w:tcPr>
            <w:tcW w:w="1223" w:type="dxa"/>
            <w:vAlign w:val="center"/>
          </w:tcPr>
          <w:p w:rsidRPr="00515802" w:rsidR="00515802" w:rsidP="00515802" w:rsidRDefault="00515802">
            <w:pPr>
              <w:jc w:val="center"/>
              <w:rPr>
                <w:rFonts w:asciiTheme="minorHAnsi" w:hAnsiTheme="minorHAnsi"/>
              </w:rPr>
            </w:pPr>
            <w:r w:rsidRPr="00515802">
              <w:rPr>
                <w:rFonts w:asciiTheme="minorHAnsi" w:hAnsiTheme="minorHAnsi"/>
              </w:rPr>
              <w:t>1</w:t>
            </w:r>
          </w:p>
        </w:tc>
        <w:tc>
          <w:tcPr>
            <w:tcW w:w="3120" w:type="dxa"/>
            <w:vAlign w:val="center"/>
          </w:tcPr>
          <w:p w:rsidRPr="00515802" w:rsidR="00515802" w:rsidP="00515802" w:rsidRDefault="00515802">
            <w:pPr>
              <w:jc w:val="center"/>
              <w:rPr>
                <w:rFonts w:asciiTheme="minorHAnsi" w:hAnsiTheme="minorHAnsi"/>
              </w:rPr>
            </w:pPr>
            <w:r w:rsidRPr="00515802">
              <w:rPr>
                <w:rFonts w:asciiTheme="minorHAnsi" w:hAnsiTheme="minorHAnsi"/>
              </w:rPr>
              <w:t>20</w:t>
            </w:r>
          </w:p>
        </w:tc>
      </w:tr>
      <w:tr w:rsidRPr="00515802" w:rsidR="00515802" w:rsidTr="00515802">
        <w:trPr>
          <w:trHeight w:val="464"/>
        </w:trPr>
        <w:tc>
          <w:tcPr>
            <w:tcW w:w="1233" w:type="dxa"/>
            <w:vAlign w:val="center"/>
          </w:tcPr>
          <w:p w:rsidRPr="00515802" w:rsidR="00515802" w:rsidP="00515802" w:rsidRDefault="00515802">
            <w:pPr>
              <w:jc w:val="center"/>
              <w:rPr>
                <w:rFonts w:asciiTheme="minorHAnsi" w:hAnsiTheme="minorHAnsi"/>
                <w:b/>
              </w:rPr>
            </w:pPr>
            <w:r w:rsidRPr="00515802">
              <w:rPr>
                <w:rFonts w:asciiTheme="minorHAnsi" w:hAnsiTheme="minorHAnsi"/>
                <w:b/>
              </w:rPr>
              <w:t>9</w:t>
            </w:r>
          </w:p>
        </w:tc>
        <w:tc>
          <w:tcPr>
            <w:tcW w:w="9749" w:type="dxa"/>
            <w:vAlign w:val="center"/>
          </w:tcPr>
          <w:p w:rsidRPr="00515802" w:rsidR="00515802" w:rsidP="00515802" w:rsidRDefault="00515802">
            <w:pPr>
              <w:jc w:val="left"/>
              <w:rPr>
                <w:rFonts w:asciiTheme="minorHAnsi" w:hAnsiTheme="minorHAnsi"/>
              </w:rPr>
            </w:pPr>
            <w:r w:rsidRPr="00515802">
              <w:rPr>
                <w:rFonts w:asciiTheme="minorHAnsi" w:hAnsiTheme="minorHAnsi"/>
              </w:rPr>
              <w:t>Attendance of conference/seminars/branch events (CPD recognised)</w:t>
            </w:r>
          </w:p>
        </w:tc>
        <w:tc>
          <w:tcPr>
            <w:tcW w:w="1223" w:type="dxa"/>
            <w:vAlign w:val="center"/>
          </w:tcPr>
          <w:p w:rsidRPr="00515802" w:rsidR="00515802" w:rsidP="00515802" w:rsidRDefault="00515802">
            <w:pPr>
              <w:jc w:val="center"/>
              <w:rPr>
                <w:rFonts w:asciiTheme="minorHAnsi" w:hAnsiTheme="minorHAnsi"/>
              </w:rPr>
            </w:pPr>
            <w:r w:rsidRPr="00515802">
              <w:rPr>
                <w:rFonts w:asciiTheme="minorHAnsi" w:hAnsiTheme="minorHAnsi"/>
              </w:rPr>
              <w:t>2</w:t>
            </w:r>
          </w:p>
        </w:tc>
        <w:tc>
          <w:tcPr>
            <w:tcW w:w="3120" w:type="dxa"/>
            <w:vAlign w:val="center"/>
          </w:tcPr>
          <w:p w:rsidRPr="00515802" w:rsidR="00515802" w:rsidP="00515802" w:rsidRDefault="00515802">
            <w:pPr>
              <w:jc w:val="center"/>
              <w:rPr>
                <w:rFonts w:asciiTheme="minorHAnsi" w:hAnsiTheme="minorHAnsi"/>
              </w:rPr>
            </w:pPr>
            <w:r w:rsidRPr="00515802">
              <w:rPr>
                <w:rFonts w:asciiTheme="minorHAnsi" w:hAnsiTheme="minorHAnsi"/>
              </w:rPr>
              <w:t>40</w:t>
            </w:r>
          </w:p>
        </w:tc>
      </w:tr>
      <w:tr w:rsidRPr="00515802" w:rsidR="00515802" w:rsidTr="00515802">
        <w:trPr>
          <w:trHeight w:val="496"/>
        </w:trPr>
        <w:tc>
          <w:tcPr>
            <w:tcW w:w="1233" w:type="dxa"/>
            <w:vAlign w:val="center"/>
          </w:tcPr>
          <w:p w:rsidRPr="00515802" w:rsidR="00515802" w:rsidP="00515802" w:rsidRDefault="00515802">
            <w:pPr>
              <w:jc w:val="center"/>
              <w:rPr>
                <w:rFonts w:asciiTheme="minorHAnsi" w:hAnsiTheme="minorHAnsi"/>
                <w:b/>
              </w:rPr>
            </w:pPr>
            <w:r w:rsidRPr="00515802">
              <w:rPr>
                <w:rFonts w:asciiTheme="minorHAnsi" w:hAnsiTheme="minorHAnsi"/>
                <w:b/>
              </w:rPr>
              <w:t>10</w:t>
            </w:r>
          </w:p>
        </w:tc>
        <w:tc>
          <w:tcPr>
            <w:tcW w:w="9749" w:type="dxa"/>
            <w:vAlign w:val="center"/>
          </w:tcPr>
          <w:p w:rsidRPr="00515802" w:rsidR="00515802" w:rsidP="00515802" w:rsidRDefault="00515802">
            <w:pPr>
              <w:jc w:val="left"/>
              <w:rPr>
                <w:rFonts w:asciiTheme="minorHAnsi" w:hAnsiTheme="minorHAnsi"/>
              </w:rPr>
            </w:pPr>
            <w:r w:rsidRPr="00515802">
              <w:rPr>
                <w:rFonts w:asciiTheme="minorHAnsi" w:hAnsiTheme="minorHAnsi"/>
              </w:rPr>
              <w:t>Work based le</w:t>
            </w:r>
            <w:r w:rsidR="003B54F6">
              <w:rPr>
                <w:rFonts w:asciiTheme="minorHAnsi" w:hAnsiTheme="minorHAnsi"/>
              </w:rPr>
              <w:t>arning/on the job training</w:t>
            </w:r>
          </w:p>
        </w:tc>
        <w:tc>
          <w:tcPr>
            <w:tcW w:w="1223" w:type="dxa"/>
            <w:vAlign w:val="center"/>
          </w:tcPr>
          <w:p w:rsidRPr="00515802" w:rsidR="00515802" w:rsidP="00515802" w:rsidRDefault="00515802">
            <w:pPr>
              <w:jc w:val="center"/>
              <w:rPr>
                <w:rFonts w:asciiTheme="minorHAnsi" w:hAnsiTheme="minorHAnsi"/>
              </w:rPr>
            </w:pPr>
            <w:r w:rsidRPr="00515802">
              <w:rPr>
                <w:rFonts w:asciiTheme="minorHAnsi" w:hAnsiTheme="minorHAnsi"/>
              </w:rPr>
              <w:t>2</w:t>
            </w:r>
          </w:p>
        </w:tc>
        <w:tc>
          <w:tcPr>
            <w:tcW w:w="3120" w:type="dxa"/>
            <w:vAlign w:val="center"/>
          </w:tcPr>
          <w:p w:rsidRPr="00515802" w:rsidR="00515802" w:rsidP="00515802" w:rsidRDefault="00515802">
            <w:pPr>
              <w:jc w:val="center"/>
              <w:rPr>
                <w:rFonts w:asciiTheme="minorHAnsi" w:hAnsiTheme="minorHAnsi"/>
              </w:rPr>
            </w:pPr>
            <w:r w:rsidRPr="00515802">
              <w:rPr>
                <w:rFonts w:asciiTheme="minorHAnsi" w:hAnsiTheme="minorHAnsi"/>
              </w:rPr>
              <w:t>70</w:t>
            </w:r>
          </w:p>
        </w:tc>
      </w:tr>
    </w:tbl>
    <w:p w:rsidR="00515802" w:rsidP="00515802" w:rsidRDefault="00515802">
      <w:pPr>
        <w:tabs>
          <w:tab w:val="left" w:pos="639"/>
          <w:tab w:val="center" w:pos="5664"/>
        </w:tabs>
        <w:jc w:val="left"/>
        <w:rPr>
          <w:rFonts w:asciiTheme="minorHAnsi" w:hAnsiTheme="minorHAnsi"/>
        </w:rPr>
      </w:pPr>
      <w:r w:rsidRPr="00515802">
        <w:rPr>
          <w:rFonts w:asciiTheme="minorHAnsi" w:hAnsiTheme="minorHAnsi"/>
        </w:rPr>
        <w:t xml:space="preserve">Continuing </w:t>
      </w:r>
      <w:r>
        <w:rPr>
          <w:rFonts w:asciiTheme="minorHAnsi" w:hAnsiTheme="minorHAnsi"/>
        </w:rPr>
        <w:t>Professional D</w:t>
      </w:r>
      <w:r w:rsidRPr="00515802">
        <w:rPr>
          <w:rFonts w:asciiTheme="minorHAnsi" w:hAnsiTheme="minorHAnsi"/>
        </w:rPr>
        <w:t xml:space="preserve">evelopment is an essential element in maintaining and developing your competence as a technician or engineer. It is important that you structure your learning to develop the knowledge and skills that you require to execute your job role, keep up to date with changing technologies and best practise as well as to understand customer requirements. </w:t>
      </w:r>
      <w:r>
        <w:rPr>
          <w:rFonts w:asciiTheme="minorHAnsi" w:hAnsiTheme="minorHAnsi"/>
        </w:rPr>
        <w:t>The activities you participate in should enable you to maintain your competence in your current role as well as extending your competence to allow for future career progression.</w:t>
      </w:r>
    </w:p>
    <w:p w:rsidRPr="00515802" w:rsidR="007C7E94" w:rsidP="00515802" w:rsidRDefault="002C449C">
      <w:pPr>
        <w:tabs>
          <w:tab w:val="left" w:pos="639"/>
          <w:tab w:val="center" w:pos="5664"/>
        </w:tabs>
        <w:jc w:val="left"/>
        <w:rPr>
          <w:rFonts w:asciiTheme="minorHAnsi" w:hAnsiTheme="minorHAnsi"/>
        </w:rPr>
      </w:pPr>
      <w:r w:rsidRPr="00515802">
        <w:rPr>
          <w:rFonts w:asciiTheme="minorHAnsi" w:hAnsiTheme="minorHAnsi"/>
          <w:i/>
          <w:sz w:val="16"/>
        </w:rPr>
        <w:t>*</w:t>
      </w:r>
      <w:r>
        <w:rPr>
          <w:rFonts w:asciiTheme="minorHAnsi" w:hAnsiTheme="minorHAnsi"/>
          <w:i/>
          <w:sz w:val="16"/>
        </w:rPr>
        <w:t xml:space="preserve">the minimum points needed to meet </w:t>
      </w:r>
      <w:bookmarkStart w:name="_GoBack" w:id="0"/>
      <w:bookmarkEnd w:id="0"/>
      <w:r>
        <w:rPr>
          <w:rFonts w:asciiTheme="minorHAnsi" w:hAnsiTheme="minorHAnsi"/>
          <w:i/>
          <w:sz w:val="16"/>
        </w:rPr>
        <w:t>CPD requirements is 100</w:t>
      </w:r>
    </w:p>
    <w:p w:rsidRPr="00515802" w:rsidR="00515802" w:rsidP="00515802" w:rsidRDefault="00515802">
      <w:pPr>
        <w:rPr>
          <w:rFonts w:asciiTheme="minorHAnsi" w:hAnsiTheme="minorHAnsi"/>
        </w:rPr>
      </w:pPr>
    </w:p>
    <w:tbl>
      <w:tblPr>
        <w:tblStyle w:val="TableGrid"/>
        <w:tblW w:w="15549" w:type="dxa"/>
        <w:tblLayout w:type="fixed"/>
        <w:tblLook w:val="04A0" w:firstRow="1" w:lastRow="0" w:firstColumn="1" w:lastColumn="0" w:noHBand="0" w:noVBand="1"/>
      </w:tblPr>
      <w:tblGrid>
        <w:gridCol w:w="860"/>
        <w:gridCol w:w="2968"/>
        <w:gridCol w:w="2956"/>
        <w:gridCol w:w="4136"/>
        <w:gridCol w:w="948"/>
        <w:gridCol w:w="1004"/>
        <w:gridCol w:w="2677"/>
      </w:tblGrid>
      <w:tr w:rsidRPr="00515802" w:rsidR="00515802" w:rsidTr="007C7E94">
        <w:trPr>
          <w:trHeight w:val="705"/>
        </w:trPr>
        <w:tc>
          <w:tcPr>
            <w:tcW w:w="860" w:type="dxa"/>
            <w:shd w:val="clear" w:color="auto" w:fill="D6E3BC" w:themeFill="accent3" w:themeFillTint="66"/>
            <w:vAlign w:val="center"/>
          </w:tcPr>
          <w:p w:rsidRPr="00515802" w:rsidR="00515802" w:rsidP="007C7E94" w:rsidRDefault="00515802">
            <w:pPr>
              <w:jc w:val="left"/>
              <w:rPr>
                <w:rFonts w:asciiTheme="minorHAnsi" w:hAnsiTheme="minorHAnsi"/>
                <w:b/>
                <w:sz w:val="18"/>
              </w:rPr>
            </w:pPr>
            <w:r w:rsidRPr="00515802">
              <w:rPr>
                <w:rFonts w:asciiTheme="minorHAnsi" w:hAnsiTheme="minorHAnsi"/>
                <w:b/>
                <w:sz w:val="18"/>
              </w:rPr>
              <w:t>Date</w:t>
            </w:r>
          </w:p>
        </w:tc>
        <w:tc>
          <w:tcPr>
            <w:tcW w:w="2968" w:type="dxa"/>
            <w:shd w:val="clear" w:color="auto" w:fill="D6E3BC" w:themeFill="accent3" w:themeFillTint="66"/>
            <w:vAlign w:val="center"/>
          </w:tcPr>
          <w:p w:rsidRPr="00515802" w:rsidR="00515802" w:rsidP="007C7E94" w:rsidRDefault="00515802">
            <w:pPr>
              <w:jc w:val="left"/>
              <w:rPr>
                <w:rFonts w:asciiTheme="minorHAnsi" w:hAnsiTheme="minorHAnsi"/>
                <w:b/>
                <w:sz w:val="18"/>
              </w:rPr>
            </w:pPr>
            <w:r w:rsidRPr="00515802">
              <w:rPr>
                <w:rFonts w:asciiTheme="minorHAnsi" w:hAnsiTheme="minorHAnsi"/>
                <w:b/>
                <w:sz w:val="18"/>
              </w:rPr>
              <w:t>Personal Development Objective</w:t>
            </w:r>
          </w:p>
        </w:tc>
        <w:tc>
          <w:tcPr>
            <w:tcW w:w="2956" w:type="dxa"/>
            <w:shd w:val="clear" w:color="auto" w:fill="D6E3BC" w:themeFill="accent3" w:themeFillTint="66"/>
            <w:vAlign w:val="center"/>
          </w:tcPr>
          <w:p w:rsidRPr="00515802" w:rsidR="00515802" w:rsidP="007C7E94" w:rsidRDefault="00515802">
            <w:pPr>
              <w:jc w:val="left"/>
              <w:rPr>
                <w:rFonts w:asciiTheme="minorHAnsi" w:hAnsiTheme="minorHAnsi"/>
                <w:b/>
                <w:sz w:val="18"/>
              </w:rPr>
            </w:pPr>
            <w:r w:rsidRPr="00515802">
              <w:rPr>
                <w:rFonts w:asciiTheme="minorHAnsi" w:hAnsiTheme="minorHAnsi"/>
                <w:b/>
                <w:sz w:val="18"/>
              </w:rPr>
              <w:t>Activity</w:t>
            </w:r>
          </w:p>
        </w:tc>
        <w:tc>
          <w:tcPr>
            <w:tcW w:w="4136" w:type="dxa"/>
            <w:shd w:val="clear" w:color="auto" w:fill="D6E3BC" w:themeFill="accent3" w:themeFillTint="66"/>
            <w:vAlign w:val="center"/>
          </w:tcPr>
          <w:p w:rsidRPr="00515802" w:rsidR="00515802" w:rsidP="007C7E94" w:rsidRDefault="00515802">
            <w:pPr>
              <w:jc w:val="left"/>
              <w:rPr>
                <w:rFonts w:asciiTheme="minorHAnsi" w:hAnsiTheme="minorHAnsi"/>
                <w:b/>
                <w:sz w:val="18"/>
              </w:rPr>
            </w:pPr>
            <w:r w:rsidRPr="00515802">
              <w:rPr>
                <w:rFonts w:asciiTheme="minorHAnsi" w:hAnsiTheme="minorHAnsi"/>
                <w:b/>
                <w:sz w:val="18"/>
              </w:rPr>
              <w:t>Learning Outcomes</w:t>
            </w:r>
          </w:p>
        </w:tc>
        <w:tc>
          <w:tcPr>
            <w:tcW w:w="948" w:type="dxa"/>
            <w:shd w:val="clear" w:color="auto" w:fill="D6E3BC" w:themeFill="accent3" w:themeFillTint="66"/>
            <w:vAlign w:val="center"/>
          </w:tcPr>
          <w:p w:rsidRPr="00515802" w:rsidR="00515802" w:rsidP="007C7E94" w:rsidRDefault="00515802">
            <w:pPr>
              <w:jc w:val="left"/>
              <w:rPr>
                <w:rFonts w:asciiTheme="minorHAnsi" w:hAnsiTheme="minorHAnsi"/>
                <w:b/>
                <w:sz w:val="18"/>
              </w:rPr>
            </w:pPr>
            <w:r w:rsidRPr="00515802">
              <w:rPr>
                <w:rFonts w:asciiTheme="minorHAnsi" w:hAnsiTheme="minorHAnsi"/>
                <w:b/>
                <w:sz w:val="18"/>
              </w:rPr>
              <w:t xml:space="preserve">Total Hours </w:t>
            </w:r>
          </w:p>
        </w:tc>
        <w:tc>
          <w:tcPr>
            <w:tcW w:w="1004" w:type="dxa"/>
            <w:shd w:val="clear" w:color="auto" w:fill="D6E3BC" w:themeFill="accent3" w:themeFillTint="66"/>
            <w:vAlign w:val="center"/>
          </w:tcPr>
          <w:p w:rsidRPr="00515802" w:rsidR="00515802" w:rsidP="007C7E94" w:rsidRDefault="00515802">
            <w:pPr>
              <w:jc w:val="left"/>
              <w:rPr>
                <w:rFonts w:asciiTheme="minorHAnsi" w:hAnsiTheme="minorHAnsi"/>
                <w:b/>
                <w:sz w:val="18"/>
              </w:rPr>
            </w:pPr>
            <w:r w:rsidRPr="00515802">
              <w:rPr>
                <w:rFonts w:asciiTheme="minorHAnsi" w:hAnsiTheme="minorHAnsi"/>
                <w:b/>
                <w:sz w:val="18"/>
              </w:rPr>
              <w:t>Total Points*</w:t>
            </w:r>
          </w:p>
        </w:tc>
        <w:tc>
          <w:tcPr>
            <w:tcW w:w="2677" w:type="dxa"/>
            <w:shd w:val="clear" w:color="auto" w:fill="D6E3BC" w:themeFill="accent3" w:themeFillTint="66"/>
            <w:vAlign w:val="center"/>
          </w:tcPr>
          <w:p w:rsidRPr="00515802" w:rsidR="00515802" w:rsidP="007C7E94" w:rsidRDefault="00515802">
            <w:pPr>
              <w:jc w:val="left"/>
              <w:rPr>
                <w:rFonts w:asciiTheme="minorHAnsi" w:hAnsiTheme="minorHAnsi"/>
                <w:b/>
                <w:sz w:val="18"/>
              </w:rPr>
            </w:pPr>
            <w:r w:rsidRPr="00515802">
              <w:rPr>
                <w:rFonts w:asciiTheme="minorHAnsi" w:hAnsiTheme="minorHAnsi"/>
                <w:b/>
                <w:sz w:val="18"/>
              </w:rPr>
              <w:t>Authentication Signature</w:t>
            </w:r>
          </w:p>
        </w:tc>
      </w:tr>
      <w:tr w:rsidRPr="00515802" w:rsidR="00515802" w:rsidTr="007C7E94">
        <w:trPr>
          <w:trHeight w:val="558"/>
        </w:trPr>
        <w:tc>
          <w:tcPr>
            <w:tcW w:w="860" w:type="dxa"/>
          </w:tcPr>
          <w:p w:rsidRPr="00515802" w:rsidR="00515802" w:rsidP="007C7E94" w:rsidRDefault="00515802">
            <w:pPr>
              <w:rPr>
                <w:rFonts w:asciiTheme="minorHAnsi" w:hAnsiTheme="minorHAnsi"/>
              </w:rPr>
            </w:pPr>
          </w:p>
        </w:tc>
        <w:tc>
          <w:tcPr>
            <w:tcW w:w="2968" w:type="dxa"/>
          </w:tcPr>
          <w:p w:rsidRPr="00515802" w:rsidR="00515802" w:rsidP="007C7E94" w:rsidRDefault="00515802">
            <w:pPr>
              <w:rPr>
                <w:rFonts w:asciiTheme="minorHAnsi" w:hAnsiTheme="minorHAnsi"/>
              </w:rPr>
            </w:pPr>
          </w:p>
        </w:tc>
        <w:tc>
          <w:tcPr>
            <w:tcW w:w="2956" w:type="dxa"/>
          </w:tcPr>
          <w:p w:rsidRPr="00515802" w:rsidR="00515802" w:rsidP="007C7E94" w:rsidRDefault="00515802">
            <w:pPr>
              <w:rPr>
                <w:rFonts w:asciiTheme="minorHAnsi" w:hAnsiTheme="minorHAnsi"/>
              </w:rPr>
            </w:pPr>
          </w:p>
        </w:tc>
        <w:tc>
          <w:tcPr>
            <w:tcW w:w="4136" w:type="dxa"/>
          </w:tcPr>
          <w:p w:rsidRPr="00515802" w:rsidR="00515802" w:rsidP="007C7E94" w:rsidRDefault="00515802">
            <w:pPr>
              <w:rPr>
                <w:rFonts w:asciiTheme="minorHAnsi" w:hAnsiTheme="minorHAnsi"/>
              </w:rPr>
            </w:pPr>
          </w:p>
        </w:tc>
        <w:tc>
          <w:tcPr>
            <w:tcW w:w="948" w:type="dxa"/>
          </w:tcPr>
          <w:p w:rsidRPr="00515802" w:rsidR="00515802" w:rsidP="007C7E94" w:rsidRDefault="00515802">
            <w:pPr>
              <w:rPr>
                <w:rFonts w:asciiTheme="minorHAnsi" w:hAnsiTheme="minorHAnsi"/>
              </w:rPr>
            </w:pPr>
          </w:p>
        </w:tc>
        <w:tc>
          <w:tcPr>
            <w:tcW w:w="1004" w:type="dxa"/>
          </w:tcPr>
          <w:p w:rsidRPr="00515802" w:rsidR="00515802" w:rsidP="007C7E94" w:rsidRDefault="00515802">
            <w:pPr>
              <w:rPr>
                <w:rFonts w:asciiTheme="minorHAnsi" w:hAnsiTheme="minorHAnsi"/>
              </w:rPr>
            </w:pPr>
          </w:p>
        </w:tc>
        <w:tc>
          <w:tcPr>
            <w:tcW w:w="2677" w:type="dxa"/>
          </w:tcPr>
          <w:p w:rsidRPr="00515802" w:rsidR="00515802" w:rsidP="007C7E94" w:rsidRDefault="00515802">
            <w:pPr>
              <w:rPr>
                <w:rFonts w:asciiTheme="minorHAnsi" w:hAnsiTheme="minorHAnsi"/>
              </w:rPr>
            </w:pPr>
          </w:p>
        </w:tc>
      </w:tr>
      <w:tr w:rsidRPr="00515802" w:rsidR="00515802" w:rsidTr="007C7E94">
        <w:trPr>
          <w:trHeight w:val="566"/>
        </w:trPr>
        <w:tc>
          <w:tcPr>
            <w:tcW w:w="860" w:type="dxa"/>
          </w:tcPr>
          <w:p w:rsidRPr="00515802" w:rsidR="00515802" w:rsidP="007C7E94" w:rsidRDefault="00515802">
            <w:pPr>
              <w:rPr>
                <w:rFonts w:asciiTheme="minorHAnsi" w:hAnsiTheme="minorHAnsi"/>
              </w:rPr>
            </w:pPr>
          </w:p>
        </w:tc>
        <w:tc>
          <w:tcPr>
            <w:tcW w:w="2968" w:type="dxa"/>
          </w:tcPr>
          <w:p w:rsidRPr="00515802" w:rsidR="00515802" w:rsidP="007C7E94" w:rsidRDefault="00515802">
            <w:pPr>
              <w:rPr>
                <w:rFonts w:asciiTheme="minorHAnsi" w:hAnsiTheme="minorHAnsi"/>
              </w:rPr>
            </w:pPr>
          </w:p>
        </w:tc>
        <w:tc>
          <w:tcPr>
            <w:tcW w:w="2956" w:type="dxa"/>
          </w:tcPr>
          <w:p w:rsidRPr="00515802" w:rsidR="00515802" w:rsidP="007C7E94" w:rsidRDefault="00515802">
            <w:pPr>
              <w:rPr>
                <w:rFonts w:asciiTheme="minorHAnsi" w:hAnsiTheme="minorHAnsi"/>
              </w:rPr>
            </w:pPr>
          </w:p>
        </w:tc>
        <w:tc>
          <w:tcPr>
            <w:tcW w:w="4136" w:type="dxa"/>
          </w:tcPr>
          <w:p w:rsidRPr="00515802" w:rsidR="00515802" w:rsidP="007C7E94" w:rsidRDefault="00515802">
            <w:pPr>
              <w:rPr>
                <w:rFonts w:asciiTheme="minorHAnsi" w:hAnsiTheme="minorHAnsi"/>
              </w:rPr>
            </w:pPr>
          </w:p>
        </w:tc>
        <w:tc>
          <w:tcPr>
            <w:tcW w:w="948" w:type="dxa"/>
          </w:tcPr>
          <w:p w:rsidRPr="00515802" w:rsidR="00515802" w:rsidP="007C7E94" w:rsidRDefault="00515802">
            <w:pPr>
              <w:rPr>
                <w:rFonts w:asciiTheme="minorHAnsi" w:hAnsiTheme="minorHAnsi"/>
              </w:rPr>
            </w:pPr>
          </w:p>
        </w:tc>
        <w:tc>
          <w:tcPr>
            <w:tcW w:w="1004" w:type="dxa"/>
          </w:tcPr>
          <w:p w:rsidRPr="00515802" w:rsidR="00515802" w:rsidP="007C7E94" w:rsidRDefault="00515802">
            <w:pPr>
              <w:rPr>
                <w:rFonts w:asciiTheme="minorHAnsi" w:hAnsiTheme="minorHAnsi"/>
              </w:rPr>
            </w:pPr>
          </w:p>
        </w:tc>
        <w:tc>
          <w:tcPr>
            <w:tcW w:w="2677" w:type="dxa"/>
          </w:tcPr>
          <w:p w:rsidRPr="00515802" w:rsidR="00515802" w:rsidP="007C7E94" w:rsidRDefault="00515802">
            <w:pPr>
              <w:rPr>
                <w:rFonts w:asciiTheme="minorHAnsi" w:hAnsiTheme="minorHAnsi"/>
              </w:rPr>
            </w:pPr>
          </w:p>
        </w:tc>
      </w:tr>
      <w:tr w:rsidRPr="00515802" w:rsidR="00515802" w:rsidTr="007C7E94">
        <w:trPr>
          <w:trHeight w:val="566"/>
        </w:trPr>
        <w:tc>
          <w:tcPr>
            <w:tcW w:w="860" w:type="dxa"/>
          </w:tcPr>
          <w:p w:rsidRPr="00515802" w:rsidR="00515802" w:rsidP="007C7E94" w:rsidRDefault="00515802">
            <w:pPr>
              <w:rPr>
                <w:rFonts w:asciiTheme="minorHAnsi" w:hAnsiTheme="minorHAnsi"/>
              </w:rPr>
            </w:pPr>
          </w:p>
        </w:tc>
        <w:tc>
          <w:tcPr>
            <w:tcW w:w="2968" w:type="dxa"/>
          </w:tcPr>
          <w:p w:rsidRPr="00515802" w:rsidR="00515802" w:rsidP="007C7E94" w:rsidRDefault="00515802">
            <w:pPr>
              <w:rPr>
                <w:rFonts w:asciiTheme="minorHAnsi" w:hAnsiTheme="minorHAnsi"/>
              </w:rPr>
            </w:pPr>
          </w:p>
        </w:tc>
        <w:tc>
          <w:tcPr>
            <w:tcW w:w="2956" w:type="dxa"/>
          </w:tcPr>
          <w:p w:rsidRPr="00515802" w:rsidR="00515802" w:rsidP="007C7E94" w:rsidRDefault="00515802">
            <w:pPr>
              <w:rPr>
                <w:rFonts w:asciiTheme="minorHAnsi" w:hAnsiTheme="minorHAnsi"/>
              </w:rPr>
            </w:pPr>
          </w:p>
        </w:tc>
        <w:tc>
          <w:tcPr>
            <w:tcW w:w="4136" w:type="dxa"/>
          </w:tcPr>
          <w:p w:rsidRPr="00515802" w:rsidR="00515802" w:rsidP="007C7E94" w:rsidRDefault="00515802">
            <w:pPr>
              <w:rPr>
                <w:rFonts w:asciiTheme="minorHAnsi" w:hAnsiTheme="minorHAnsi"/>
              </w:rPr>
            </w:pPr>
          </w:p>
        </w:tc>
        <w:tc>
          <w:tcPr>
            <w:tcW w:w="948" w:type="dxa"/>
          </w:tcPr>
          <w:p w:rsidRPr="00515802" w:rsidR="00515802" w:rsidP="007C7E94" w:rsidRDefault="00515802">
            <w:pPr>
              <w:rPr>
                <w:rFonts w:asciiTheme="minorHAnsi" w:hAnsiTheme="minorHAnsi"/>
              </w:rPr>
            </w:pPr>
          </w:p>
        </w:tc>
        <w:tc>
          <w:tcPr>
            <w:tcW w:w="1004" w:type="dxa"/>
          </w:tcPr>
          <w:p w:rsidRPr="00515802" w:rsidR="00515802" w:rsidP="007C7E94" w:rsidRDefault="00515802">
            <w:pPr>
              <w:rPr>
                <w:rFonts w:asciiTheme="minorHAnsi" w:hAnsiTheme="minorHAnsi"/>
              </w:rPr>
            </w:pPr>
          </w:p>
        </w:tc>
        <w:tc>
          <w:tcPr>
            <w:tcW w:w="2677" w:type="dxa"/>
          </w:tcPr>
          <w:p w:rsidRPr="00515802" w:rsidR="00515802" w:rsidP="007C7E94" w:rsidRDefault="00515802">
            <w:pPr>
              <w:rPr>
                <w:rFonts w:asciiTheme="minorHAnsi" w:hAnsiTheme="minorHAnsi"/>
              </w:rPr>
            </w:pPr>
          </w:p>
        </w:tc>
      </w:tr>
      <w:tr w:rsidRPr="00515802" w:rsidR="00515802" w:rsidTr="007C7E94">
        <w:trPr>
          <w:trHeight w:val="566"/>
        </w:trPr>
        <w:tc>
          <w:tcPr>
            <w:tcW w:w="860" w:type="dxa"/>
          </w:tcPr>
          <w:p w:rsidRPr="00515802" w:rsidR="00515802" w:rsidP="007C7E94" w:rsidRDefault="00515802">
            <w:pPr>
              <w:rPr>
                <w:rFonts w:asciiTheme="minorHAnsi" w:hAnsiTheme="minorHAnsi"/>
              </w:rPr>
            </w:pPr>
          </w:p>
        </w:tc>
        <w:tc>
          <w:tcPr>
            <w:tcW w:w="2968" w:type="dxa"/>
          </w:tcPr>
          <w:p w:rsidRPr="00515802" w:rsidR="00515802" w:rsidP="007C7E94" w:rsidRDefault="00515802">
            <w:pPr>
              <w:rPr>
                <w:rFonts w:asciiTheme="minorHAnsi" w:hAnsiTheme="minorHAnsi"/>
              </w:rPr>
            </w:pPr>
          </w:p>
        </w:tc>
        <w:tc>
          <w:tcPr>
            <w:tcW w:w="2956" w:type="dxa"/>
          </w:tcPr>
          <w:p w:rsidRPr="00515802" w:rsidR="00515802" w:rsidP="007C7E94" w:rsidRDefault="00515802">
            <w:pPr>
              <w:rPr>
                <w:rFonts w:asciiTheme="minorHAnsi" w:hAnsiTheme="minorHAnsi"/>
              </w:rPr>
            </w:pPr>
          </w:p>
        </w:tc>
        <w:tc>
          <w:tcPr>
            <w:tcW w:w="4136" w:type="dxa"/>
          </w:tcPr>
          <w:p w:rsidRPr="00515802" w:rsidR="00515802" w:rsidP="007C7E94" w:rsidRDefault="00515802">
            <w:pPr>
              <w:rPr>
                <w:rFonts w:asciiTheme="minorHAnsi" w:hAnsiTheme="minorHAnsi"/>
              </w:rPr>
            </w:pPr>
          </w:p>
        </w:tc>
        <w:tc>
          <w:tcPr>
            <w:tcW w:w="948" w:type="dxa"/>
          </w:tcPr>
          <w:p w:rsidRPr="00515802" w:rsidR="00515802" w:rsidP="007C7E94" w:rsidRDefault="00515802">
            <w:pPr>
              <w:rPr>
                <w:rFonts w:asciiTheme="minorHAnsi" w:hAnsiTheme="minorHAnsi"/>
              </w:rPr>
            </w:pPr>
          </w:p>
        </w:tc>
        <w:tc>
          <w:tcPr>
            <w:tcW w:w="1004" w:type="dxa"/>
          </w:tcPr>
          <w:p w:rsidRPr="00515802" w:rsidR="00515802" w:rsidP="007C7E94" w:rsidRDefault="00515802">
            <w:pPr>
              <w:rPr>
                <w:rFonts w:asciiTheme="minorHAnsi" w:hAnsiTheme="minorHAnsi"/>
              </w:rPr>
            </w:pPr>
          </w:p>
        </w:tc>
        <w:tc>
          <w:tcPr>
            <w:tcW w:w="2677" w:type="dxa"/>
          </w:tcPr>
          <w:p w:rsidRPr="00515802" w:rsidR="00515802" w:rsidP="007C7E94" w:rsidRDefault="00515802">
            <w:pPr>
              <w:rPr>
                <w:rFonts w:asciiTheme="minorHAnsi" w:hAnsiTheme="minorHAnsi"/>
              </w:rPr>
            </w:pPr>
          </w:p>
        </w:tc>
      </w:tr>
      <w:tr w:rsidRPr="00515802" w:rsidR="00515802" w:rsidTr="007C7E94">
        <w:trPr>
          <w:trHeight w:val="566"/>
        </w:trPr>
        <w:tc>
          <w:tcPr>
            <w:tcW w:w="860" w:type="dxa"/>
          </w:tcPr>
          <w:p w:rsidRPr="00515802" w:rsidR="00515802" w:rsidP="007C7E94" w:rsidRDefault="00515802">
            <w:pPr>
              <w:rPr>
                <w:rFonts w:asciiTheme="minorHAnsi" w:hAnsiTheme="minorHAnsi"/>
              </w:rPr>
            </w:pPr>
          </w:p>
        </w:tc>
        <w:tc>
          <w:tcPr>
            <w:tcW w:w="2968" w:type="dxa"/>
          </w:tcPr>
          <w:p w:rsidRPr="00515802" w:rsidR="00515802" w:rsidP="007C7E94" w:rsidRDefault="00515802">
            <w:pPr>
              <w:rPr>
                <w:rFonts w:asciiTheme="minorHAnsi" w:hAnsiTheme="minorHAnsi"/>
              </w:rPr>
            </w:pPr>
          </w:p>
        </w:tc>
        <w:tc>
          <w:tcPr>
            <w:tcW w:w="2956" w:type="dxa"/>
          </w:tcPr>
          <w:p w:rsidRPr="00515802" w:rsidR="00515802" w:rsidP="007C7E94" w:rsidRDefault="00515802">
            <w:pPr>
              <w:rPr>
                <w:rFonts w:asciiTheme="minorHAnsi" w:hAnsiTheme="minorHAnsi"/>
              </w:rPr>
            </w:pPr>
          </w:p>
        </w:tc>
        <w:tc>
          <w:tcPr>
            <w:tcW w:w="4136" w:type="dxa"/>
          </w:tcPr>
          <w:p w:rsidRPr="00515802" w:rsidR="00515802" w:rsidP="007C7E94" w:rsidRDefault="00515802">
            <w:pPr>
              <w:rPr>
                <w:rFonts w:asciiTheme="minorHAnsi" w:hAnsiTheme="minorHAnsi"/>
              </w:rPr>
            </w:pPr>
          </w:p>
        </w:tc>
        <w:tc>
          <w:tcPr>
            <w:tcW w:w="948" w:type="dxa"/>
          </w:tcPr>
          <w:p w:rsidRPr="00515802" w:rsidR="00515802" w:rsidP="007C7E94" w:rsidRDefault="00515802">
            <w:pPr>
              <w:rPr>
                <w:rFonts w:asciiTheme="minorHAnsi" w:hAnsiTheme="minorHAnsi"/>
              </w:rPr>
            </w:pPr>
          </w:p>
        </w:tc>
        <w:tc>
          <w:tcPr>
            <w:tcW w:w="1004" w:type="dxa"/>
          </w:tcPr>
          <w:p w:rsidRPr="00515802" w:rsidR="00515802" w:rsidP="007C7E94" w:rsidRDefault="00515802">
            <w:pPr>
              <w:rPr>
                <w:rFonts w:asciiTheme="minorHAnsi" w:hAnsiTheme="minorHAnsi"/>
              </w:rPr>
            </w:pPr>
          </w:p>
        </w:tc>
        <w:tc>
          <w:tcPr>
            <w:tcW w:w="2677" w:type="dxa"/>
          </w:tcPr>
          <w:p w:rsidRPr="00515802" w:rsidR="00515802" w:rsidP="007C7E94" w:rsidRDefault="00515802">
            <w:pPr>
              <w:rPr>
                <w:rFonts w:asciiTheme="minorHAnsi" w:hAnsiTheme="minorHAnsi"/>
              </w:rPr>
            </w:pPr>
          </w:p>
        </w:tc>
      </w:tr>
      <w:tr w:rsidRPr="00515802" w:rsidR="00515802" w:rsidTr="007C7E94">
        <w:trPr>
          <w:trHeight w:val="566"/>
        </w:trPr>
        <w:tc>
          <w:tcPr>
            <w:tcW w:w="860" w:type="dxa"/>
          </w:tcPr>
          <w:p w:rsidRPr="00515802" w:rsidR="00515802" w:rsidP="007C7E94" w:rsidRDefault="00515802">
            <w:pPr>
              <w:rPr>
                <w:rFonts w:asciiTheme="minorHAnsi" w:hAnsiTheme="minorHAnsi"/>
              </w:rPr>
            </w:pPr>
          </w:p>
        </w:tc>
        <w:tc>
          <w:tcPr>
            <w:tcW w:w="2968" w:type="dxa"/>
          </w:tcPr>
          <w:p w:rsidRPr="00515802" w:rsidR="00515802" w:rsidP="007C7E94" w:rsidRDefault="00515802">
            <w:pPr>
              <w:rPr>
                <w:rFonts w:asciiTheme="minorHAnsi" w:hAnsiTheme="minorHAnsi"/>
              </w:rPr>
            </w:pPr>
          </w:p>
        </w:tc>
        <w:tc>
          <w:tcPr>
            <w:tcW w:w="2956" w:type="dxa"/>
          </w:tcPr>
          <w:p w:rsidRPr="00515802" w:rsidR="00515802" w:rsidP="007C7E94" w:rsidRDefault="00515802">
            <w:pPr>
              <w:rPr>
                <w:rFonts w:asciiTheme="minorHAnsi" w:hAnsiTheme="minorHAnsi"/>
              </w:rPr>
            </w:pPr>
          </w:p>
        </w:tc>
        <w:tc>
          <w:tcPr>
            <w:tcW w:w="4136" w:type="dxa"/>
          </w:tcPr>
          <w:p w:rsidRPr="00515802" w:rsidR="00515802" w:rsidP="007C7E94" w:rsidRDefault="00515802">
            <w:pPr>
              <w:rPr>
                <w:rFonts w:asciiTheme="minorHAnsi" w:hAnsiTheme="minorHAnsi"/>
              </w:rPr>
            </w:pPr>
          </w:p>
        </w:tc>
        <w:tc>
          <w:tcPr>
            <w:tcW w:w="948" w:type="dxa"/>
          </w:tcPr>
          <w:p w:rsidRPr="00515802" w:rsidR="00515802" w:rsidP="007C7E94" w:rsidRDefault="00515802">
            <w:pPr>
              <w:rPr>
                <w:rFonts w:asciiTheme="minorHAnsi" w:hAnsiTheme="minorHAnsi"/>
              </w:rPr>
            </w:pPr>
          </w:p>
        </w:tc>
        <w:tc>
          <w:tcPr>
            <w:tcW w:w="1004" w:type="dxa"/>
          </w:tcPr>
          <w:p w:rsidRPr="00515802" w:rsidR="00515802" w:rsidP="007C7E94" w:rsidRDefault="00515802">
            <w:pPr>
              <w:rPr>
                <w:rFonts w:asciiTheme="minorHAnsi" w:hAnsiTheme="minorHAnsi"/>
              </w:rPr>
            </w:pPr>
          </w:p>
        </w:tc>
        <w:tc>
          <w:tcPr>
            <w:tcW w:w="2677" w:type="dxa"/>
          </w:tcPr>
          <w:p w:rsidRPr="00515802" w:rsidR="00515802" w:rsidP="007C7E94" w:rsidRDefault="00515802">
            <w:pPr>
              <w:rPr>
                <w:rFonts w:asciiTheme="minorHAnsi" w:hAnsiTheme="minorHAnsi"/>
              </w:rPr>
            </w:pPr>
          </w:p>
        </w:tc>
      </w:tr>
      <w:tr w:rsidRPr="00515802" w:rsidR="00515802" w:rsidTr="007C7E94">
        <w:trPr>
          <w:trHeight w:val="566"/>
        </w:trPr>
        <w:tc>
          <w:tcPr>
            <w:tcW w:w="860" w:type="dxa"/>
          </w:tcPr>
          <w:p w:rsidRPr="00515802" w:rsidR="00515802" w:rsidP="007C7E94" w:rsidRDefault="00515802">
            <w:pPr>
              <w:rPr>
                <w:rFonts w:asciiTheme="minorHAnsi" w:hAnsiTheme="minorHAnsi"/>
              </w:rPr>
            </w:pPr>
          </w:p>
        </w:tc>
        <w:tc>
          <w:tcPr>
            <w:tcW w:w="2968" w:type="dxa"/>
          </w:tcPr>
          <w:p w:rsidRPr="00515802" w:rsidR="00515802" w:rsidP="007C7E94" w:rsidRDefault="00515802">
            <w:pPr>
              <w:rPr>
                <w:rFonts w:asciiTheme="minorHAnsi" w:hAnsiTheme="minorHAnsi"/>
              </w:rPr>
            </w:pPr>
          </w:p>
        </w:tc>
        <w:tc>
          <w:tcPr>
            <w:tcW w:w="2956" w:type="dxa"/>
          </w:tcPr>
          <w:p w:rsidRPr="00515802" w:rsidR="00515802" w:rsidP="007C7E94" w:rsidRDefault="00515802">
            <w:pPr>
              <w:rPr>
                <w:rFonts w:asciiTheme="minorHAnsi" w:hAnsiTheme="minorHAnsi"/>
              </w:rPr>
            </w:pPr>
          </w:p>
        </w:tc>
        <w:tc>
          <w:tcPr>
            <w:tcW w:w="4136" w:type="dxa"/>
          </w:tcPr>
          <w:p w:rsidRPr="00515802" w:rsidR="00515802" w:rsidP="007C7E94" w:rsidRDefault="00515802">
            <w:pPr>
              <w:rPr>
                <w:rFonts w:asciiTheme="minorHAnsi" w:hAnsiTheme="minorHAnsi"/>
              </w:rPr>
            </w:pPr>
          </w:p>
        </w:tc>
        <w:tc>
          <w:tcPr>
            <w:tcW w:w="948" w:type="dxa"/>
          </w:tcPr>
          <w:p w:rsidRPr="00515802" w:rsidR="00515802" w:rsidP="007C7E94" w:rsidRDefault="00515802">
            <w:pPr>
              <w:rPr>
                <w:rFonts w:asciiTheme="minorHAnsi" w:hAnsiTheme="minorHAnsi"/>
              </w:rPr>
            </w:pPr>
          </w:p>
        </w:tc>
        <w:tc>
          <w:tcPr>
            <w:tcW w:w="1004" w:type="dxa"/>
          </w:tcPr>
          <w:p w:rsidRPr="00515802" w:rsidR="00515802" w:rsidP="007C7E94" w:rsidRDefault="00515802">
            <w:pPr>
              <w:rPr>
                <w:rFonts w:asciiTheme="minorHAnsi" w:hAnsiTheme="minorHAnsi"/>
              </w:rPr>
            </w:pPr>
          </w:p>
        </w:tc>
        <w:tc>
          <w:tcPr>
            <w:tcW w:w="2677" w:type="dxa"/>
          </w:tcPr>
          <w:p w:rsidRPr="00515802" w:rsidR="00515802" w:rsidP="007C7E94" w:rsidRDefault="00515802">
            <w:pPr>
              <w:rPr>
                <w:rFonts w:asciiTheme="minorHAnsi" w:hAnsiTheme="minorHAnsi"/>
              </w:rPr>
            </w:pPr>
          </w:p>
        </w:tc>
      </w:tr>
      <w:tr w:rsidRPr="00515802" w:rsidR="00515802" w:rsidTr="007C7E94">
        <w:trPr>
          <w:trHeight w:val="566"/>
        </w:trPr>
        <w:tc>
          <w:tcPr>
            <w:tcW w:w="860" w:type="dxa"/>
          </w:tcPr>
          <w:p w:rsidRPr="00515802" w:rsidR="00515802" w:rsidP="007C7E94" w:rsidRDefault="00515802">
            <w:pPr>
              <w:rPr>
                <w:rFonts w:asciiTheme="minorHAnsi" w:hAnsiTheme="minorHAnsi"/>
              </w:rPr>
            </w:pPr>
          </w:p>
        </w:tc>
        <w:tc>
          <w:tcPr>
            <w:tcW w:w="2968" w:type="dxa"/>
          </w:tcPr>
          <w:p w:rsidRPr="00515802" w:rsidR="00515802" w:rsidP="007C7E94" w:rsidRDefault="00515802">
            <w:pPr>
              <w:rPr>
                <w:rFonts w:asciiTheme="minorHAnsi" w:hAnsiTheme="minorHAnsi"/>
              </w:rPr>
            </w:pPr>
          </w:p>
        </w:tc>
        <w:tc>
          <w:tcPr>
            <w:tcW w:w="2956" w:type="dxa"/>
          </w:tcPr>
          <w:p w:rsidRPr="00515802" w:rsidR="00515802" w:rsidP="007C7E94" w:rsidRDefault="00515802">
            <w:pPr>
              <w:rPr>
                <w:rFonts w:asciiTheme="minorHAnsi" w:hAnsiTheme="minorHAnsi"/>
              </w:rPr>
            </w:pPr>
          </w:p>
        </w:tc>
        <w:tc>
          <w:tcPr>
            <w:tcW w:w="4136" w:type="dxa"/>
          </w:tcPr>
          <w:p w:rsidRPr="00515802" w:rsidR="00515802" w:rsidP="007C7E94" w:rsidRDefault="00515802">
            <w:pPr>
              <w:rPr>
                <w:rFonts w:asciiTheme="minorHAnsi" w:hAnsiTheme="minorHAnsi"/>
              </w:rPr>
            </w:pPr>
          </w:p>
        </w:tc>
        <w:tc>
          <w:tcPr>
            <w:tcW w:w="948" w:type="dxa"/>
          </w:tcPr>
          <w:p w:rsidRPr="00515802" w:rsidR="00515802" w:rsidP="007C7E94" w:rsidRDefault="00515802">
            <w:pPr>
              <w:rPr>
                <w:rFonts w:asciiTheme="minorHAnsi" w:hAnsiTheme="minorHAnsi"/>
              </w:rPr>
            </w:pPr>
          </w:p>
        </w:tc>
        <w:tc>
          <w:tcPr>
            <w:tcW w:w="1004" w:type="dxa"/>
          </w:tcPr>
          <w:p w:rsidRPr="00515802" w:rsidR="00515802" w:rsidP="007C7E94" w:rsidRDefault="00515802">
            <w:pPr>
              <w:rPr>
                <w:rFonts w:asciiTheme="minorHAnsi" w:hAnsiTheme="minorHAnsi"/>
              </w:rPr>
            </w:pPr>
          </w:p>
        </w:tc>
        <w:tc>
          <w:tcPr>
            <w:tcW w:w="2677" w:type="dxa"/>
          </w:tcPr>
          <w:p w:rsidRPr="00515802" w:rsidR="00515802" w:rsidP="007C7E94" w:rsidRDefault="00515802">
            <w:pPr>
              <w:rPr>
                <w:rFonts w:asciiTheme="minorHAnsi" w:hAnsiTheme="minorHAnsi"/>
              </w:rPr>
            </w:pPr>
          </w:p>
        </w:tc>
      </w:tr>
      <w:tr w:rsidRPr="00515802" w:rsidR="00515802" w:rsidTr="007C7E94">
        <w:trPr>
          <w:trHeight w:val="566"/>
        </w:trPr>
        <w:tc>
          <w:tcPr>
            <w:tcW w:w="860" w:type="dxa"/>
          </w:tcPr>
          <w:p w:rsidRPr="00515802" w:rsidR="00515802" w:rsidP="007C7E94" w:rsidRDefault="00515802">
            <w:pPr>
              <w:rPr>
                <w:rFonts w:asciiTheme="minorHAnsi" w:hAnsiTheme="minorHAnsi"/>
              </w:rPr>
            </w:pPr>
          </w:p>
        </w:tc>
        <w:tc>
          <w:tcPr>
            <w:tcW w:w="2968" w:type="dxa"/>
          </w:tcPr>
          <w:p w:rsidRPr="00515802" w:rsidR="00515802" w:rsidP="007C7E94" w:rsidRDefault="00515802">
            <w:pPr>
              <w:rPr>
                <w:rFonts w:asciiTheme="minorHAnsi" w:hAnsiTheme="minorHAnsi"/>
              </w:rPr>
            </w:pPr>
          </w:p>
        </w:tc>
        <w:tc>
          <w:tcPr>
            <w:tcW w:w="2956" w:type="dxa"/>
          </w:tcPr>
          <w:p w:rsidRPr="00515802" w:rsidR="00515802" w:rsidP="007C7E94" w:rsidRDefault="00515802">
            <w:pPr>
              <w:rPr>
                <w:rFonts w:asciiTheme="minorHAnsi" w:hAnsiTheme="minorHAnsi"/>
              </w:rPr>
            </w:pPr>
          </w:p>
        </w:tc>
        <w:tc>
          <w:tcPr>
            <w:tcW w:w="4136" w:type="dxa"/>
          </w:tcPr>
          <w:p w:rsidRPr="00515802" w:rsidR="00515802" w:rsidP="007C7E94" w:rsidRDefault="00515802">
            <w:pPr>
              <w:rPr>
                <w:rFonts w:asciiTheme="minorHAnsi" w:hAnsiTheme="minorHAnsi"/>
              </w:rPr>
            </w:pPr>
          </w:p>
        </w:tc>
        <w:tc>
          <w:tcPr>
            <w:tcW w:w="948" w:type="dxa"/>
          </w:tcPr>
          <w:p w:rsidRPr="00515802" w:rsidR="00515802" w:rsidP="007C7E94" w:rsidRDefault="00515802">
            <w:pPr>
              <w:rPr>
                <w:rFonts w:asciiTheme="minorHAnsi" w:hAnsiTheme="minorHAnsi"/>
              </w:rPr>
            </w:pPr>
          </w:p>
        </w:tc>
        <w:tc>
          <w:tcPr>
            <w:tcW w:w="1004" w:type="dxa"/>
          </w:tcPr>
          <w:p w:rsidRPr="00515802" w:rsidR="00515802" w:rsidP="007C7E94" w:rsidRDefault="00515802">
            <w:pPr>
              <w:rPr>
                <w:rFonts w:asciiTheme="minorHAnsi" w:hAnsiTheme="minorHAnsi"/>
              </w:rPr>
            </w:pPr>
          </w:p>
        </w:tc>
        <w:tc>
          <w:tcPr>
            <w:tcW w:w="2677" w:type="dxa"/>
          </w:tcPr>
          <w:p w:rsidRPr="00515802" w:rsidR="00515802" w:rsidP="007C7E94" w:rsidRDefault="00515802">
            <w:pPr>
              <w:rPr>
                <w:rFonts w:asciiTheme="minorHAnsi" w:hAnsiTheme="minorHAnsi"/>
              </w:rPr>
            </w:pPr>
          </w:p>
        </w:tc>
      </w:tr>
      <w:tr w:rsidRPr="00515802" w:rsidR="00515802" w:rsidTr="007C7E94">
        <w:trPr>
          <w:trHeight w:val="566"/>
        </w:trPr>
        <w:tc>
          <w:tcPr>
            <w:tcW w:w="860" w:type="dxa"/>
          </w:tcPr>
          <w:p w:rsidRPr="00515802" w:rsidR="00515802" w:rsidP="007C7E94" w:rsidRDefault="00515802">
            <w:pPr>
              <w:rPr>
                <w:rFonts w:asciiTheme="minorHAnsi" w:hAnsiTheme="minorHAnsi"/>
              </w:rPr>
            </w:pPr>
          </w:p>
        </w:tc>
        <w:tc>
          <w:tcPr>
            <w:tcW w:w="2968" w:type="dxa"/>
          </w:tcPr>
          <w:p w:rsidRPr="00515802" w:rsidR="00515802" w:rsidP="007C7E94" w:rsidRDefault="00515802">
            <w:pPr>
              <w:rPr>
                <w:rFonts w:asciiTheme="minorHAnsi" w:hAnsiTheme="minorHAnsi"/>
              </w:rPr>
            </w:pPr>
          </w:p>
        </w:tc>
        <w:tc>
          <w:tcPr>
            <w:tcW w:w="2956" w:type="dxa"/>
          </w:tcPr>
          <w:p w:rsidRPr="00515802" w:rsidR="00515802" w:rsidP="007C7E94" w:rsidRDefault="00515802">
            <w:pPr>
              <w:rPr>
                <w:rFonts w:asciiTheme="minorHAnsi" w:hAnsiTheme="minorHAnsi"/>
              </w:rPr>
            </w:pPr>
          </w:p>
        </w:tc>
        <w:tc>
          <w:tcPr>
            <w:tcW w:w="4136" w:type="dxa"/>
          </w:tcPr>
          <w:p w:rsidRPr="00515802" w:rsidR="00515802" w:rsidP="007C7E94" w:rsidRDefault="00515802">
            <w:pPr>
              <w:rPr>
                <w:rFonts w:asciiTheme="minorHAnsi" w:hAnsiTheme="minorHAnsi"/>
              </w:rPr>
            </w:pPr>
          </w:p>
        </w:tc>
        <w:tc>
          <w:tcPr>
            <w:tcW w:w="948" w:type="dxa"/>
          </w:tcPr>
          <w:p w:rsidRPr="00515802" w:rsidR="00515802" w:rsidP="007C7E94" w:rsidRDefault="00515802">
            <w:pPr>
              <w:rPr>
                <w:rFonts w:asciiTheme="minorHAnsi" w:hAnsiTheme="minorHAnsi"/>
              </w:rPr>
            </w:pPr>
          </w:p>
        </w:tc>
        <w:tc>
          <w:tcPr>
            <w:tcW w:w="1004" w:type="dxa"/>
          </w:tcPr>
          <w:p w:rsidRPr="00515802" w:rsidR="00515802" w:rsidP="007C7E94" w:rsidRDefault="00515802">
            <w:pPr>
              <w:rPr>
                <w:rFonts w:asciiTheme="minorHAnsi" w:hAnsiTheme="minorHAnsi"/>
              </w:rPr>
            </w:pPr>
          </w:p>
        </w:tc>
        <w:tc>
          <w:tcPr>
            <w:tcW w:w="2677" w:type="dxa"/>
          </w:tcPr>
          <w:p w:rsidRPr="00515802" w:rsidR="00515802" w:rsidP="007C7E94" w:rsidRDefault="00515802">
            <w:pPr>
              <w:rPr>
                <w:rFonts w:asciiTheme="minorHAnsi" w:hAnsiTheme="minorHAnsi"/>
              </w:rPr>
            </w:pPr>
          </w:p>
        </w:tc>
      </w:tr>
      <w:tr w:rsidRPr="00515802" w:rsidR="00F1797B" w:rsidTr="007C7E94">
        <w:trPr>
          <w:trHeight w:val="566"/>
        </w:trPr>
        <w:tc>
          <w:tcPr>
            <w:tcW w:w="860" w:type="dxa"/>
          </w:tcPr>
          <w:p w:rsidRPr="00515802" w:rsidR="00F1797B" w:rsidP="007C7E94" w:rsidRDefault="00F1797B">
            <w:pPr>
              <w:rPr>
                <w:rFonts w:asciiTheme="minorHAnsi" w:hAnsiTheme="minorHAnsi"/>
              </w:rPr>
            </w:pPr>
          </w:p>
        </w:tc>
        <w:tc>
          <w:tcPr>
            <w:tcW w:w="2968" w:type="dxa"/>
          </w:tcPr>
          <w:p w:rsidRPr="00515802" w:rsidR="00F1797B" w:rsidP="007C7E94" w:rsidRDefault="00F1797B">
            <w:pPr>
              <w:rPr>
                <w:rFonts w:asciiTheme="minorHAnsi" w:hAnsiTheme="minorHAnsi"/>
              </w:rPr>
            </w:pPr>
          </w:p>
        </w:tc>
        <w:tc>
          <w:tcPr>
            <w:tcW w:w="2956" w:type="dxa"/>
          </w:tcPr>
          <w:p w:rsidRPr="00515802" w:rsidR="00F1797B" w:rsidP="007C7E94" w:rsidRDefault="00F1797B">
            <w:pPr>
              <w:rPr>
                <w:rFonts w:asciiTheme="minorHAnsi" w:hAnsiTheme="minorHAnsi"/>
              </w:rPr>
            </w:pPr>
          </w:p>
        </w:tc>
        <w:tc>
          <w:tcPr>
            <w:tcW w:w="4136" w:type="dxa"/>
          </w:tcPr>
          <w:p w:rsidRPr="00515802" w:rsidR="00F1797B" w:rsidP="007C7E94" w:rsidRDefault="00F1797B">
            <w:pPr>
              <w:rPr>
                <w:rFonts w:asciiTheme="minorHAnsi" w:hAnsiTheme="minorHAnsi"/>
              </w:rPr>
            </w:pPr>
          </w:p>
        </w:tc>
        <w:tc>
          <w:tcPr>
            <w:tcW w:w="948" w:type="dxa"/>
          </w:tcPr>
          <w:p w:rsidRPr="00515802" w:rsidR="00F1797B" w:rsidP="007C7E94" w:rsidRDefault="00F1797B">
            <w:pPr>
              <w:rPr>
                <w:rFonts w:asciiTheme="minorHAnsi" w:hAnsiTheme="minorHAnsi"/>
              </w:rPr>
            </w:pPr>
          </w:p>
        </w:tc>
        <w:tc>
          <w:tcPr>
            <w:tcW w:w="1004" w:type="dxa"/>
          </w:tcPr>
          <w:p w:rsidRPr="00515802" w:rsidR="00F1797B" w:rsidP="007C7E94" w:rsidRDefault="00F1797B">
            <w:pPr>
              <w:rPr>
                <w:rFonts w:asciiTheme="minorHAnsi" w:hAnsiTheme="minorHAnsi"/>
              </w:rPr>
            </w:pPr>
          </w:p>
        </w:tc>
        <w:tc>
          <w:tcPr>
            <w:tcW w:w="2677" w:type="dxa"/>
          </w:tcPr>
          <w:p w:rsidRPr="00515802" w:rsidR="00F1797B" w:rsidP="007C7E94" w:rsidRDefault="00F1797B">
            <w:pPr>
              <w:rPr>
                <w:rFonts w:asciiTheme="minorHAnsi" w:hAnsiTheme="minorHAnsi"/>
              </w:rPr>
            </w:pPr>
          </w:p>
        </w:tc>
      </w:tr>
      <w:tr w:rsidRPr="00515802" w:rsidR="00515802" w:rsidTr="007C7E94">
        <w:trPr>
          <w:trHeight w:val="393"/>
        </w:trPr>
        <w:tc>
          <w:tcPr>
            <w:tcW w:w="10920" w:type="dxa"/>
            <w:gridSpan w:val="4"/>
            <w:shd w:val="clear" w:color="auto" w:fill="D6E3BC" w:themeFill="accent3" w:themeFillTint="66"/>
            <w:vAlign w:val="center"/>
          </w:tcPr>
          <w:p w:rsidRPr="00515802" w:rsidR="00515802" w:rsidP="007C7E94" w:rsidRDefault="00515802">
            <w:pPr>
              <w:jc w:val="right"/>
              <w:rPr>
                <w:rFonts w:asciiTheme="minorHAnsi" w:hAnsiTheme="minorHAnsi"/>
              </w:rPr>
            </w:pPr>
            <w:r w:rsidRPr="00515802">
              <w:rPr>
                <w:rFonts w:asciiTheme="minorHAnsi" w:hAnsiTheme="minorHAnsi"/>
                <w:b/>
                <w:sz w:val="18"/>
              </w:rPr>
              <w:t>Cumulative Hours/Points</w:t>
            </w:r>
          </w:p>
        </w:tc>
        <w:tc>
          <w:tcPr>
            <w:tcW w:w="948" w:type="dxa"/>
            <w:vAlign w:val="center"/>
          </w:tcPr>
          <w:p w:rsidRPr="00515802" w:rsidR="00515802" w:rsidP="007C7E94" w:rsidRDefault="00515802">
            <w:pPr>
              <w:jc w:val="right"/>
              <w:rPr>
                <w:rFonts w:asciiTheme="minorHAnsi" w:hAnsiTheme="minorHAnsi"/>
                <w:b/>
              </w:rPr>
            </w:pPr>
          </w:p>
        </w:tc>
        <w:tc>
          <w:tcPr>
            <w:tcW w:w="1004" w:type="dxa"/>
            <w:vAlign w:val="center"/>
          </w:tcPr>
          <w:p w:rsidRPr="00515802" w:rsidR="00515802" w:rsidP="007C7E94" w:rsidRDefault="00515802">
            <w:pPr>
              <w:jc w:val="right"/>
              <w:rPr>
                <w:rFonts w:asciiTheme="minorHAnsi" w:hAnsiTheme="minorHAnsi"/>
                <w:b/>
              </w:rPr>
            </w:pPr>
          </w:p>
        </w:tc>
        <w:tc>
          <w:tcPr>
            <w:tcW w:w="2677" w:type="dxa"/>
            <w:shd w:val="clear" w:color="auto" w:fill="D6E3BC" w:themeFill="accent3" w:themeFillTint="66"/>
          </w:tcPr>
          <w:p w:rsidRPr="00515802" w:rsidR="00515802" w:rsidP="007C7E94" w:rsidRDefault="00515802">
            <w:pPr>
              <w:rPr>
                <w:rFonts w:asciiTheme="minorHAnsi" w:hAnsiTheme="minorHAnsi"/>
              </w:rPr>
            </w:pPr>
          </w:p>
        </w:tc>
      </w:tr>
    </w:tbl>
    <w:p w:rsidR="00F1797B" w:rsidP="00515802" w:rsidRDefault="00F1797B">
      <w:pPr>
        <w:rPr>
          <w:rFonts w:asciiTheme="minorHAnsi" w:hAnsiTheme="minorHAnsi"/>
        </w:rPr>
      </w:pPr>
    </w:p>
    <w:p w:rsidRPr="00515802" w:rsidR="007C7E94" w:rsidP="00515802" w:rsidRDefault="00F1797B">
      <w:pPr>
        <w:rPr>
          <w:rFonts w:asciiTheme="minorHAnsi" w:hAnsiTheme="minorHAnsi"/>
        </w:rPr>
      </w:pPr>
      <w:r w:rsidRPr="00515802">
        <w:rPr>
          <w:rFonts w:asciiTheme="minorHAnsi" w:hAnsiTheme="minorHAnsi"/>
          <w:i/>
          <w:sz w:val="16"/>
        </w:rPr>
        <w:t>*e.g.an hour at a CPD recognised Branch event is 2 points, therefore two hours is equal to 4 point</w:t>
      </w:r>
      <w:r w:rsidR="007C7E94">
        <w:rPr>
          <w:rFonts w:asciiTheme="minorHAnsi" w:hAnsiTheme="minorHAnsi"/>
        </w:rPr>
        <w:br w:type="page"/>
      </w:r>
    </w:p>
    <w:tbl>
      <w:tblPr>
        <w:tblStyle w:val="TableGrid"/>
        <w:tblpPr w:leftFromText="180" w:rightFromText="180" w:vertAnchor="text" w:horzAnchor="margin" w:tblpY="56"/>
        <w:tblW w:w="15559" w:type="dxa"/>
        <w:tblLook w:val="04A0" w:firstRow="1" w:lastRow="0" w:firstColumn="1" w:lastColumn="0" w:noHBand="0" w:noVBand="1"/>
      </w:tblPr>
      <w:tblGrid>
        <w:gridCol w:w="15559"/>
      </w:tblGrid>
      <w:tr w:rsidR="00877216" w:rsidTr="00EB20B8">
        <w:trPr>
          <w:trHeight w:val="1267"/>
        </w:trPr>
        <w:tc>
          <w:tcPr>
            <w:tcW w:w="15559" w:type="dxa"/>
            <w:vAlign w:val="center"/>
          </w:tcPr>
          <w:p w:rsidRPr="00877216" w:rsidR="00877216" w:rsidP="00EB20B8" w:rsidRDefault="00877216">
            <w:pPr>
              <w:jc w:val="center"/>
              <w:rPr>
                <w:rFonts w:asciiTheme="minorHAnsi" w:hAnsiTheme="minorHAnsi"/>
                <w:b/>
                <w:sz w:val="36"/>
              </w:rPr>
            </w:pPr>
            <w:r w:rsidRPr="00877216">
              <w:rPr>
                <w:rFonts w:asciiTheme="minorHAnsi" w:hAnsiTheme="minorHAnsi"/>
                <w:b/>
                <w:sz w:val="36"/>
              </w:rPr>
              <w:lastRenderedPageBreak/>
              <w:t>Evaluation of your CPD activities</w:t>
            </w:r>
          </w:p>
          <w:p w:rsidRPr="00877216" w:rsidR="00877216" w:rsidP="00EB20B8" w:rsidRDefault="00877216">
            <w:pPr>
              <w:jc w:val="center"/>
              <w:rPr>
                <w:rFonts w:asciiTheme="minorHAnsi" w:hAnsiTheme="minorHAnsi"/>
                <w:i/>
                <w:sz w:val="18"/>
              </w:rPr>
            </w:pPr>
            <w:r w:rsidRPr="00877216">
              <w:rPr>
                <w:rFonts w:asciiTheme="minorHAnsi" w:hAnsiTheme="minorHAnsi"/>
                <w:sz w:val="18"/>
              </w:rPr>
              <w:t>(</w:t>
            </w:r>
            <w:r w:rsidRPr="00877216">
              <w:rPr>
                <w:rFonts w:asciiTheme="minorHAnsi" w:hAnsiTheme="minorHAnsi"/>
                <w:i/>
                <w:sz w:val="18"/>
              </w:rPr>
              <w:t>How have your CPD activities in so far met your objectives? Are any changes to your development objectives required? What do you need to do going forward to continue to meet your Professional Development Plan?)</w:t>
            </w:r>
          </w:p>
        </w:tc>
      </w:tr>
      <w:tr w:rsidR="00877216" w:rsidTr="00EB20B8">
        <w:trPr>
          <w:trHeight w:val="5303"/>
        </w:trPr>
        <w:tc>
          <w:tcPr>
            <w:tcW w:w="15559" w:type="dxa"/>
          </w:tcPr>
          <w:p w:rsidR="00877216" w:rsidP="00EB20B8" w:rsidRDefault="00877216">
            <w:pPr>
              <w:rPr>
                <w:rFonts w:asciiTheme="minorHAnsi" w:hAnsiTheme="minorHAnsi"/>
              </w:rPr>
            </w:pPr>
          </w:p>
          <w:p w:rsidRPr="00877216" w:rsidR="00877216" w:rsidP="00EB20B8" w:rsidRDefault="00877216">
            <w:pPr>
              <w:rPr>
                <w:rFonts w:asciiTheme="minorHAnsi" w:hAnsiTheme="minorHAnsi"/>
              </w:rPr>
            </w:pPr>
          </w:p>
          <w:p w:rsidRPr="00877216" w:rsidR="00877216" w:rsidP="00EB20B8" w:rsidRDefault="00877216">
            <w:pPr>
              <w:rPr>
                <w:rFonts w:asciiTheme="minorHAnsi" w:hAnsiTheme="minorHAnsi"/>
              </w:rPr>
            </w:pPr>
          </w:p>
          <w:p w:rsidRPr="00877216" w:rsidR="00877216" w:rsidP="00EB20B8" w:rsidRDefault="00877216">
            <w:pPr>
              <w:rPr>
                <w:rFonts w:asciiTheme="minorHAnsi" w:hAnsiTheme="minorHAnsi"/>
              </w:rPr>
            </w:pPr>
          </w:p>
          <w:p w:rsidRPr="00877216" w:rsidR="00877216" w:rsidP="00EB20B8" w:rsidRDefault="00877216">
            <w:pPr>
              <w:rPr>
                <w:rFonts w:asciiTheme="minorHAnsi" w:hAnsiTheme="minorHAnsi"/>
              </w:rPr>
            </w:pPr>
          </w:p>
          <w:p w:rsidRPr="00877216" w:rsidR="00877216" w:rsidP="00EB20B8" w:rsidRDefault="00EB20B8">
            <w:pPr>
              <w:tabs>
                <w:tab w:val="left" w:pos="8308"/>
              </w:tabs>
              <w:rPr>
                <w:rFonts w:asciiTheme="minorHAnsi" w:hAnsiTheme="minorHAnsi"/>
              </w:rPr>
            </w:pPr>
            <w:r>
              <w:rPr>
                <w:rFonts w:asciiTheme="minorHAnsi" w:hAnsiTheme="minorHAnsi"/>
              </w:rPr>
              <w:tab/>
            </w:r>
          </w:p>
          <w:p w:rsidRPr="00877216" w:rsidR="00877216" w:rsidP="00EB20B8" w:rsidRDefault="00877216">
            <w:pPr>
              <w:rPr>
                <w:rFonts w:asciiTheme="minorHAnsi" w:hAnsiTheme="minorHAnsi"/>
              </w:rPr>
            </w:pPr>
          </w:p>
          <w:p w:rsidRPr="00877216" w:rsidR="00877216" w:rsidP="00EB20B8" w:rsidRDefault="00877216">
            <w:pPr>
              <w:rPr>
                <w:rFonts w:asciiTheme="minorHAnsi" w:hAnsiTheme="minorHAnsi"/>
              </w:rPr>
            </w:pPr>
          </w:p>
          <w:p w:rsidRPr="00877216" w:rsidR="00877216" w:rsidP="00EB20B8" w:rsidRDefault="00877216">
            <w:pPr>
              <w:rPr>
                <w:rFonts w:asciiTheme="minorHAnsi" w:hAnsiTheme="minorHAnsi"/>
              </w:rPr>
            </w:pPr>
          </w:p>
          <w:p w:rsidRPr="00877216" w:rsidR="00877216" w:rsidP="00EB20B8" w:rsidRDefault="00877216">
            <w:pPr>
              <w:rPr>
                <w:rFonts w:asciiTheme="minorHAnsi" w:hAnsiTheme="minorHAnsi"/>
              </w:rPr>
            </w:pPr>
          </w:p>
          <w:p w:rsidRPr="00877216" w:rsidR="00877216" w:rsidP="00EB20B8" w:rsidRDefault="00877216">
            <w:pPr>
              <w:rPr>
                <w:rFonts w:asciiTheme="minorHAnsi" w:hAnsiTheme="minorHAnsi"/>
              </w:rPr>
            </w:pPr>
          </w:p>
        </w:tc>
      </w:tr>
      <w:tr w:rsidR="00877216" w:rsidTr="00EB20B8">
        <w:trPr>
          <w:trHeight w:val="1321"/>
        </w:trPr>
        <w:tc>
          <w:tcPr>
            <w:tcW w:w="15559" w:type="dxa"/>
          </w:tcPr>
          <w:p w:rsidRPr="00877216" w:rsidR="00877216" w:rsidP="00EB20B8" w:rsidRDefault="00877216">
            <w:pPr>
              <w:rPr>
                <w:rFonts w:asciiTheme="minorHAnsi" w:hAnsiTheme="minorHAnsi"/>
                <w:sz w:val="22"/>
              </w:rPr>
            </w:pPr>
            <w:r w:rsidRPr="00877216">
              <w:rPr>
                <w:rFonts w:asciiTheme="minorHAnsi" w:hAnsiTheme="minorHAnsi"/>
                <w:sz w:val="22"/>
              </w:rPr>
              <w:t>I certify that the CPD report is a true record of my CPD activities during the period stated</w:t>
            </w:r>
          </w:p>
          <w:p w:rsidR="00877216" w:rsidP="00EB20B8" w:rsidRDefault="00877216">
            <w:pPr>
              <w:rPr>
                <w:rFonts w:asciiTheme="minorHAnsi" w:hAnsiTheme="minorHAnsi"/>
              </w:rPr>
            </w:pPr>
          </w:p>
          <w:p w:rsidR="00877216" w:rsidP="00EB20B8" w:rsidRDefault="00877216">
            <w:pPr>
              <w:rPr>
                <w:rFonts w:asciiTheme="minorHAnsi" w:hAnsiTheme="minorHAnsi"/>
              </w:rPr>
            </w:pPr>
          </w:p>
          <w:p w:rsidR="00877216" w:rsidP="00EB20B8" w:rsidRDefault="00877216">
            <w:pPr>
              <w:rPr>
                <w:rFonts w:asciiTheme="minorHAnsi" w:hAnsiTheme="minorHAnsi"/>
              </w:rPr>
            </w:pPr>
            <w:r>
              <w:rPr>
                <w:rFonts w:asciiTheme="minorHAnsi" w:hAnsiTheme="minorHAnsi"/>
              </w:rPr>
              <w:t>___________________________________________________      ______________________________</w:t>
            </w:r>
            <w:r w:rsidR="00F1797B">
              <w:rPr>
                <w:rFonts w:asciiTheme="minorHAnsi" w:hAnsiTheme="minorHAnsi"/>
              </w:rPr>
              <w:t xml:space="preserve">_______________________________      </w:t>
            </w:r>
            <w:r>
              <w:rPr>
                <w:rFonts w:asciiTheme="minorHAnsi" w:hAnsiTheme="minorHAnsi"/>
              </w:rPr>
              <w:t xml:space="preserve"> </w:t>
            </w:r>
            <w:r w:rsidR="00F1797B">
              <w:rPr>
                <w:rFonts w:asciiTheme="minorHAnsi" w:hAnsiTheme="minorHAnsi"/>
              </w:rPr>
              <w:t>__________________</w:t>
            </w:r>
          </w:p>
          <w:p w:rsidR="00877216" w:rsidP="00EB20B8" w:rsidRDefault="00877216">
            <w:pPr>
              <w:rPr>
                <w:rFonts w:asciiTheme="minorHAnsi" w:hAnsiTheme="minorHAnsi"/>
              </w:rPr>
            </w:pPr>
            <w:r>
              <w:rPr>
                <w:rFonts w:asciiTheme="minorHAnsi" w:hAnsiTheme="minorHAnsi"/>
              </w:rPr>
              <w:t>Name                                                                                                   Signature                                                                                                                  Date</w:t>
            </w:r>
          </w:p>
        </w:tc>
      </w:tr>
    </w:tbl>
    <w:p w:rsidRPr="00515802" w:rsidR="00515802" w:rsidP="00EB20B8" w:rsidRDefault="00515802">
      <w:pPr>
        <w:rPr>
          <w:rFonts w:asciiTheme="minorHAnsi" w:hAnsiTheme="minorHAnsi"/>
        </w:rPr>
      </w:pPr>
    </w:p>
    <w:sectPr w:rsidRPr="00515802" w:rsidR="00515802" w:rsidSect="007C7E94">
      <w:headerReference w:type="default" r:id="rId9"/>
      <w:pgSz w:w="16838" w:h="11906" w:orient="landscape" w:code="9"/>
      <w:pgMar w:top="851" w:right="1440" w:bottom="144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A9" w:rsidRDefault="00CB18A9" w:rsidP="004623F2">
      <w:r>
        <w:separator/>
      </w:r>
    </w:p>
  </w:endnote>
  <w:endnote w:type="continuationSeparator" w:id="0">
    <w:p w:rsidR="00CB18A9" w:rsidRDefault="00CB18A9" w:rsidP="0046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A9" w:rsidRDefault="00CB18A9" w:rsidP="004623F2">
      <w:r>
        <w:separator/>
      </w:r>
    </w:p>
  </w:footnote>
  <w:footnote w:type="continuationSeparator" w:id="0">
    <w:p w:rsidR="00CB18A9" w:rsidRDefault="00CB18A9" w:rsidP="00462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73" w:rsidRPr="00515802" w:rsidRDefault="00EB7073" w:rsidP="00EB7073">
    <w:pPr>
      <w:tabs>
        <w:tab w:val="left" w:pos="639"/>
        <w:tab w:val="center" w:pos="5664"/>
      </w:tabs>
      <w:spacing w:after="100"/>
      <w:ind w:left="799" w:firstLine="2801"/>
      <w:jc w:val="left"/>
      <w:rPr>
        <w:rFonts w:asciiTheme="minorHAnsi" w:hAnsiTheme="minorHAnsi"/>
        <w:b/>
        <w:sz w:val="32"/>
      </w:rPr>
    </w:pPr>
    <w:r w:rsidRPr="00515802">
      <w:rPr>
        <w:rFonts w:asciiTheme="minorHAnsi" w:hAnsiTheme="minorHAnsi"/>
        <w:noProof/>
        <w:lang w:eastAsia="en-GB"/>
      </w:rPr>
      <w:drawing>
        <wp:anchor distT="0" distB="0" distL="114300" distR="114300" simplePos="0" relativeHeight="251658240" behindDoc="1" locked="0" layoutInCell="1" allowOverlap="1" wp14:anchorId="4067726F" wp14:editId="5B9DDAC6">
          <wp:simplePos x="0" y="0"/>
          <wp:positionH relativeFrom="column">
            <wp:posOffset>-194945</wp:posOffset>
          </wp:positionH>
          <wp:positionV relativeFrom="paragraph">
            <wp:posOffset>-156210</wp:posOffset>
          </wp:positionV>
          <wp:extent cx="1963420" cy="937260"/>
          <wp:effectExtent l="0" t="0" r="0" b="0"/>
          <wp:wrapTight wrapText="bothSides">
            <wp:wrapPolygon edited="0">
              <wp:start x="0" y="0"/>
              <wp:lineTo x="0" y="21073"/>
              <wp:lineTo x="21376" y="21073"/>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3420"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5802">
      <w:rPr>
        <w:rFonts w:asciiTheme="minorHAnsi" w:hAnsiTheme="minorHAnsi"/>
        <w:b/>
        <w:sz w:val="36"/>
      </w:rPr>
      <w:t>Continuous Professional Development (CPD)</w:t>
    </w:r>
  </w:p>
  <w:p w:rsidR="00EB7073" w:rsidRPr="00515802" w:rsidRDefault="00515802" w:rsidP="00515802">
    <w:pPr>
      <w:spacing w:after="100"/>
      <w:ind w:left="1440" w:firstLine="720"/>
      <w:rPr>
        <w:rFonts w:asciiTheme="minorHAnsi" w:hAnsiTheme="minorHAnsi"/>
        <w:sz w:val="28"/>
      </w:rPr>
    </w:pPr>
    <w:r>
      <w:rPr>
        <w:rFonts w:asciiTheme="minorHAnsi" w:hAnsiTheme="minorHAnsi"/>
        <w:sz w:val="28"/>
      </w:rPr>
      <w:t xml:space="preserve"> </w:t>
    </w:r>
    <w:r>
      <w:rPr>
        <w:rFonts w:asciiTheme="minorHAnsi" w:hAnsiTheme="minorHAnsi"/>
        <w:sz w:val="28"/>
      </w:rPr>
      <w:tab/>
    </w:r>
    <w:r>
      <w:rPr>
        <w:rFonts w:asciiTheme="minorHAnsi" w:hAnsiTheme="minorHAnsi"/>
        <w:sz w:val="28"/>
      </w:rPr>
      <w:tab/>
    </w:r>
    <w:r w:rsidR="00EB7073" w:rsidRPr="00515802">
      <w:rPr>
        <w:rFonts w:asciiTheme="minorHAnsi" w:hAnsiTheme="minorHAnsi"/>
        <w:sz w:val="28"/>
      </w:rPr>
      <w:t xml:space="preserve">Name: ________________________ </w:t>
    </w:r>
    <w:r w:rsidR="00EB7073" w:rsidRPr="00515802">
      <w:rPr>
        <w:rFonts w:asciiTheme="minorHAnsi" w:hAnsiTheme="minorHAnsi"/>
        <w:sz w:val="28"/>
      </w:rPr>
      <w:tab/>
    </w:r>
    <w:r>
      <w:rPr>
        <w:rFonts w:asciiTheme="minorHAnsi" w:hAnsiTheme="minorHAnsi"/>
        <w:sz w:val="28"/>
      </w:rPr>
      <w:t xml:space="preserve">          </w:t>
    </w:r>
    <w:r w:rsidR="00EB7073" w:rsidRPr="00515802">
      <w:rPr>
        <w:rFonts w:asciiTheme="minorHAnsi" w:hAnsiTheme="minorHAnsi"/>
        <w:sz w:val="28"/>
      </w:rPr>
      <w:t>Membership Number: ________________</w:t>
    </w:r>
  </w:p>
  <w:p w:rsidR="00EB7073" w:rsidRPr="00515802" w:rsidRDefault="00EB7073" w:rsidP="00EB7073">
    <w:pPr>
      <w:tabs>
        <w:tab w:val="left" w:pos="3119"/>
        <w:tab w:val="left" w:pos="3332"/>
      </w:tabs>
      <w:ind w:left="1440" w:firstLine="720"/>
      <w:jc w:val="center"/>
      <w:rPr>
        <w:rFonts w:asciiTheme="minorHAnsi" w:hAnsiTheme="minorHAnsi"/>
        <w:sz w:val="28"/>
      </w:rPr>
    </w:pPr>
    <w:r w:rsidRPr="00515802">
      <w:rPr>
        <w:rFonts w:asciiTheme="minorHAnsi" w:hAnsiTheme="minorHAnsi"/>
        <w:sz w:val="28"/>
      </w:rPr>
      <w:t xml:space="preserve"> Start Date: _____________________ </w:t>
    </w:r>
    <w:r w:rsidRPr="00515802">
      <w:rPr>
        <w:rFonts w:asciiTheme="minorHAnsi" w:hAnsiTheme="minorHAnsi"/>
        <w:sz w:val="28"/>
      </w:rPr>
      <w:tab/>
      <w:t>End Date: __________________________</w:t>
    </w:r>
  </w:p>
  <w:p w:rsidR="004623F2" w:rsidRPr="00515802" w:rsidRDefault="004623F2" w:rsidP="004623F2">
    <w:pPr>
      <w:pStyle w:val="Header"/>
      <w:tabs>
        <w:tab w:val="clear" w:pos="4153"/>
        <w:tab w:val="clear" w:pos="8306"/>
        <w:tab w:val="left" w:pos="1177"/>
        <w:tab w:val="left" w:pos="1565"/>
      </w:tabs>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3EF3"/>
    <w:multiLevelType w:val="hybridMultilevel"/>
    <w:tmpl w:val="7D42BBD8"/>
    <w:lvl w:ilvl="0" w:tplc="66DA2580">
      <w:start w:val="1"/>
      <w:numFmt w:val="bullet"/>
      <w:pStyle w:val="BulletIndent"/>
      <w:lvlText w:val=""/>
      <w:lvlJc w:val="left"/>
      <w:pPr>
        <w:tabs>
          <w:tab w:val="num" w:pos="1195"/>
        </w:tabs>
        <w:ind w:left="1195"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0A1693"/>
    <w:multiLevelType w:val="multilevel"/>
    <w:tmpl w:val="65749778"/>
    <w:styleLink w:val="Bulletpoint"/>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1264"/>
        </w:tabs>
        <w:ind w:left="1264" w:hanging="357"/>
      </w:pPr>
      <w:rPr>
        <w:rFonts w:ascii="Symbol" w:hAnsi="Symbol" w:hint="default"/>
        <w:sz w:val="20"/>
      </w:rPr>
    </w:lvl>
    <w:lvl w:ilvl="2">
      <w:start w:val="1"/>
      <w:numFmt w:val="bullet"/>
      <w:lvlText w:val="-"/>
      <w:lvlJc w:val="left"/>
      <w:pPr>
        <w:tabs>
          <w:tab w:val="num" w:pos="1264"/>
        </w:tabs>
        <w:ind w:left="1264" w:hanging="357"/>
      </w:pPr>
      <w:rPr>
        <w:rFonts w:ascii="Arial" w:hAnsi="Arial" w:hint="default"/>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4159303F"/>
    <w:multiLevelType w:val="multilevel"/>
    <w:tmpl w:val="95F2D0CA"/>
    <w:lvl w:ilvl="0">
      <w:start w:val="1"/>
      <w:numFmt w:val="decimal"/>
      <w:pStyle w:val="Heading1"/>
      <w:lvlText w:val="%1"/>
      <w:lvlJc w:val="left"/>
      <w:pPr>
        <w:tabs>
          <w:tab w:val="num" w:pos="907"/>
        </w:tabs>
        <w:ind w:left="907" w:hanging="907"/>
      </w:pPr>
      <w:rPr>
        <w:rFonts w:ascii="Arial" w:hAnsi="Arial" w:hint="default"/>
        <w:b/>
        <w:i w:val="0"/>
        <w:caps w:val="0"/>
        <w:sz w:val="24"/>
        <w:szCs w:val="20"/>
      </w:rPr>
    </w:lvl>
    <w:lvl w:ilvl="1">
      <w:start w:val="1"/>
      <w:numFmt w:val="decimal"/>
      <w:pStyle w:val="Heading2"/>
      <w:lvlText w:val="%1.%2"/>
      <w:lvlJc w:val="left"/>
      <w:pPr>
        <w:tabs>
          <w:tab w:val="num" w:pos="907"/>
        </w:tabs>
        <w:ind w:left="907" w:hanging="907"/>
      </w:pPr>
      <w:rPr>
        <w:rFonts w:ascii="Arial" w:hAnsi="Arial" w:hint="default"/>
        <w:b/>
        <w:i w:val="0"/>
        <w:sz w:val="20"/>
        <w:szCs w:val="20"/>
      </w:rPr>
    </w:lvl>
    <w:lvl w:ilvl="2">
      <w:start w:val="1"/>
      <w:numFmt w:val="decimal"/>
      <w:pStyle w:val="Heading3"/>
      <w:lvlText w:val="%1.%2.%3"/>
      <w:lvlJc w:val="left"/>
      <w:pPr>
        <w:tabs>
          <w:tab w:val="num" w:pos="907"/>
        </w:tabs>
        <w:ind w:left="907" w:hanging="907"/>
      </w:pPr>
      <w:rPr>
        <w:rFonts w:ascii="Arial" w:hAnsi="Arial" w:hint="default"/>
        <w:b/>
        <w:i w:val="0"/>
        <w:sz w:val="20"/>
        <w:szCs w:val="20"/>
      </w:rPr>
    </w:lvl>
    <w:lvl w:ilvl="3">
      <w:start w:val="1"/>
      <w:numFmt w:val="decimal"/>
      <w:pStyle w:val="Heading4"/>
      <w:lvlText w:val="%1.%2.%3.%4"/>
      <w:lvlJc w:val="left"/>
      <w:pPr>
        <w:tabs>
          <w:tab w:val="num" w:pos="907"/>
        </w:tabs>
        <w:ind w:left="907" w:hanging="907"/>
      </w:pPr>
      <w:rPr>
        <w:rFonts w:ascii="Arial" w:hAnsi="Arial" w:hint="default"/>
        <w:b/>
        <w:i w:val="0"/>
        <w:sz w:val="20"/>
        <w:szCs w:val="20"/>
      </w:rPr>
    </w:lvl>
    <w:lvl w:ilvl="4">
      <w:start w:val="1"/>
      <w:numFmt w:val="decimal"/>
      <w:lvlText w:val="%1.%2.%3.%4.%5"/>
      <w:lvlJc w:val="left"/>
      <w:pPr>
        <w:tabs>
          <w:tab w:val="num" w:pos="9816"/>
        </w:tabs>
        <w:ind w:left="9816" w:hanging="1008"/>
      </w:pPr>
      <w:rPr>
        <w:rFonts w:hint="default"/>
      </w:rPr>
    </w:lvl>
    <w:lvl w:ilvl="5">
      <w:start w:val="1"/>
      <w:numFmt w:val="decimal"/>
      <w:lvlText w:val="%1.%2.%3.%4.%5.%6"/>
      <w:lvlJc w:val="left"/>
      <w:pPr>
        <w:tabs>
          <w:tab w:val="num" w:pos="9960"/>
        </w:tabs>
        <w:ind w:left="9960" w:hanging="1152"/>
      </w:pPr>
      <w:rPr>
        <w:rFonts w:hint="default"/>
      </w:rPr>
    </w:lvl>
    <w:lvl w:ilvl="6">
      <w:start w:val="1"/>
      <w:numFmt w:val="decimal"/>
      <w:lvlText w:val="%1.%2.%3.%4.%5.%6.%7"/>
      <w:lvlJc w:val="left"/>
      <w:pPr>
        <w:tabs>
          <w:tab w:val="num" w:pos="10104"/>
        </w:tabs>
        <w:ind w:left="10104" w:hanging="1296"/>
      </w:pPr>
      <w:rPr>
        <w:rFonts w:hint="default"/>
      </w:rPr>
    </w:lvl>
    <w:lvl w:ilvl="7">
      <w:start w:val="1"/>
      <w:numFmt w:val="decimal"/>
      <w:lvlText w:val="%1.%2.%3.%4.%5.%6.%7.%8"/>
      <w:lvlJc w:val="left"/>
      <w:pPr>
        <w:tabs>
          <w:tab w:val="num" w:pos="10248"/>
        </w:tabs>
        <w:ind w:left="10248" w:hanging="1440"/>
      </w:pPr>
      <w:rPr>
        <w:rFonts w:hint="default"/>
      </w:rPr>
    </w:lvl>
    <w:lvl w:ilvl="8">
      <w:start w:val="1"/>
      <w:numFmt w:val="decimal"/>
      <w:lvlText w:val="%1.%2.%3.%4.%5.%6.%7.%8.%9"/>
      <w:lvlJc w:val="left"/>
      <w:pPr>
        <w:tabs>
          <w:tab w:val="num" w:pos="10392"/>
        </w:tabs>
        <w:ind w:left="10392" w:hanging="1584"/>
      </w:pPr>
      <w:rPr>
        <w:rFonts w:hint="default"/>
      </w:rPr>
    </w:lvl>
  </w:abstractNum>
  <w:abstractNum w:abstractNumId="3">
    <w:nsid w:val="53AE05ED"/>
    <w:multiLevelType w:val="hybridMultilevel"/>
    <w:tmpl w:val="7D024C7C"/>
    <w:lvl w:ilvl="0" w:tplc="6E44B53E">
      <w:start w:val="1"/>
      <w:numFmt w:val="decimal"/>
      <w:pStyle w:val="NumberIndent"/>
      <w:lvlText w:val="%1"/>
      <w:lvlJc w:val="left"/>
      <w:pPr>
        <w:tabs>
          <w:tab w:val="num" w:pos="1195"/>
        </w:tabs>
        <w:ind w:left="1195" w:hanging="288"/>
      </w:pPr>
      <w:rPr>
        <w:rFonts w:ascii="Arial" w:hAnsi="Arial" w:hint="default"/>
        <w:b w:val="0"/>
        <w:i w:val="0"/>
        <w:sz w:val="20"/>
      </w:rPr>
    </w:lvl>
    <w:lvl w:ilvl="1" w:tplc="08090001"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1D24F46"/>
    <w:multiLevelType w:val="hybridMultilevel"/>
    <w:tmpl w:val="E79AB8A2"/>
    <w:lvl w:ilvl="0" w:tplc="1B40DFA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11222D"/>
    <w:multiLevelType w:val="hybridMultilevel"/>
    <w:tmpl w:val="617EA2A2"/>
    <w:lvl w:ilvl="0" w:tplc="D7E057C4">
      <w:start w:val="1"/>
      <w:numFmt w:val="decimal"/>
      <w:pStyle w:val="Number"/>
      <w:lvlText w:val="%1"/>
      <w:lvlJc w:val="left"/>
      <w:pPr>
        <w:tabs>
          <w:tab w:val="num" w:pos="360"/>
        </w:tabs>
        <w:ind w:left="36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524C27"/>
    <w:multiLevelType w:val="hybridMultilevel"/>
    <w:tmpl w:val="5284232C"/>
    <w:lvl w:ilvl="0" w:tplc="B5BC9552">
      <w:start w:val="1"/>
      <w:numFmt w:val="lowerLetter"/>
      <w:pStyle w:val="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2"/>
  </w:num>
  <w:num w:numId="6">
    <w:abstractNumId w:val="2"/>
  </w:num>
  <w:num w:numId="7">
    <w:abstractNumId w:val="2"/>
  </w:num>
  <w:num w:numId="8">
    <w:abstractNumId w:val="6"/>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F0"/>
    <w:rsid w:val="001776FA"/>
    <w:rsid w:val="001A02E5"/>
    <w:rsid w:val="001A5B27"/>
    <w:rsid w:val="002C449C"/>
    <w:rsid w:val="002F4FED"/>
    <w:rsid w:val="003B54F6"/>
    <w:rsid w:val="004623F2"/>
    <w:rsid w:val="004B38A5"/>
    <w:rsid w:val="005041B4"/>
    <w:rsid w:val="00515802"/>
    <w:rsid w:val="005A72F8"/>
    <w:rsid w:val="0071008D"/>
    <w:rsid w:val="007315F0"/>
    <w:rsid w:val="00756FE7"/>
    <w:rsid w:val="00764219"/>
    <w:rsid w:val="007836FF"/>
    <w:rsid w:val="007C7E94"/>
    <w:rsid w:val="00877216"/>
    <w:rsid w:val="00960BD2"/>
    <w:rsid w:val="00BA3176"/>
    <w:rsid w:val="00BD6DEA"/>
    <w:rsid w:val="00CB18A9"/>
    <w:rsid w:val="00E3395C"/>
    <w:rsid w:val="00EB20B8"/>
    <w:rsid w:val="00EB7073"/>
    <w:rsid w:val="00F1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header" w:uiPriority="0"/>
    <w:lsdException w:name="footer" w:uiPriority="0" w:qFormat="1"/>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FA"/>
    <w:pPr>
      <w:spacing w:after="0" w:line="240" w:lineRule="auto"/>
      <w:jc w:val="both"/>
    </w:pPr>
    <w:rPr>
      <w:rFonts w:ascii="Arial" w:hAnsi="Arial" w:cs="Times New Roman"/>
      <w:sz w:val="20"/>
      <w:szCs w:val="20"/>
    </w:rPr>
  </w:style>
  <w:style w:type="paragraph" w:styleId="Heading1">
    <w:name w:val="heading 1"/>
    <w:basedOn w:val="Normal"/>
    <w:next w:val="NormalIndent"/>
    <w:link w:val="Heading1Char"/>
    <w:qFormat/>
    <w:rsid w:val="001776FA"/>
    <w:pPr>
      <w:numPr>
        <w:numId w:val="7"/>
      </w:numPr>
      <w:spacing w:after="120"/>
      <w:outlineLvl w:val="0"/>
    </w:pPr>
    <w:rPr>
      <w:b/>
      <w:kern w:val="28"/>
      <w:sz w:val="24"/>
      <w:szCs w:val="24"/>
    </w:rPr>
  </w:style>
  <w:style w:type="paragraph" w:styleId="Heading2">
    <w:name w:val="heading 2"/>
    <w:basedOn w:val="Normal"/>
    <w:next w:val="NormalIndent"/>
    <w:link w:val="Heading2Char"/>
    <w:qFormat/>
    <w:rsid w:val="001776FA"/>
    <w:pPr>
      <w:numPr>
        <w:ilvl w:val="1"/>
        <w:numId w:val="7"/>
      </w:numPr>
      <w:spacing w:after="120"/>
      <w:outlineLvl w:val="1"/>
    </w:pPr>
    <w:rPr>
      <w:b/>
    </w:rPr>
  </w:style>
  <w:style w:type="paragraph" w:styleId="Heading3">
    <w:name w:val="heading 3"/>
    <w:basedOn w:val="Normal"/>
    <w:next w:val="NormalIndent"/>
    <w:link w:val="Heading3Char"/>
    <w:qFormat/>
    <w:rsid w:val="001776FA"/>
    <w:pPr>
      <w:numPr>
        <w:ilvl w:val="2"/>
        <w:numId w:val="7"/>
      </w:numPr>
      <w:spacing w:after="120"/>
      <w:outlineLvl w:val="2"/>
    </w:pPr>
    <w:rPr>
      <w:b/>
    </w:rPr>
  </w:style>
  <w:style w:type="paragraph" w:styleId="Heading4">
    <w:name w:val="heading 4"/>
    <w:basedOn w:val="Normal"/>
    <w:next w:val="NormalIndent"/>
    <w:link w:val="Heading4Char"/>
    <w:qFormat/>
    <w:rsid w:val="001776FA"/>
    <w:pPr>
      <w:numPr>
        <w:ilvl w:val="3"/>
        <w:numId w:val="7"/>
      </w:numPr>
      <w:spacing w:after="120"/>
      <w:outlineLvl w:val="3"/>
    </w:pPr>
    <w:rPr>
      <w:b/>
    </w:rPr>
  </w:style>
  <w:style w:type="paragraph" w:styleId="Heading5">
    <w:name w:val="heading 5"/>
    <w:basedOn w:val="Normal"/>
    <w:next w:val="Normal"/>
    <w:link w:val="Heading5Char"/>
    <w:rsid w:val="001776FA"/>
    <w:pPr>
      <w:outlineLvl w:val="4"/>
    </w:pPr>
  </w:style>
  <w:style w:type="paragraph" w:styleId="Heading6">
    <w:name w:val="heading 6"/>
    <w:basedOn w:val="Heading5"/>
    <w:next w:val="Normal"/>
    <w:link w:val="Heading6Char"/>
    <w:rsid w:val="001776FA"/>
    <w:pPr>
      <w:outlineLvl w:val="5"/>
    </w:pPr>
  </w:style>
  <w:style w:type="paragraph" w:styleId="Heading7">
    <w:name w:val="heading 7"/>
    <w:basedOn w:val="Heading6"/>
    <w:next w:val="Normal"/>
    <w:link w:val="Heading7Char"/>
    <w:rsid w:val="001776FA"/>
    <w:pPr>
      <w:outlineLvl w:val="6"/>
    </w:pPr>
  </w:style>
  <w:style w:type="paragraph" w:styleId="Heading8">
    <w:name w:val="heading 8"/>
    <w:basedOn w:val="Heading7"/>
    <w:next w:val="Normal"/>
    <w:link w:val="Heading8Char"/>
    <w:rsid w:val="001776FA"/>
    <w:pPr>
      <w:outlineLvl w:val="7"/>
    </w:pPr>
  </w:style>
  <w:style w:type="paragraph" w:styleId="Heading9">
    <w:name w:val="heading 9"/>
    <w:basedOn w:val="Heading8"/>
    <w:next w:val="Normal"/>
    <w:link w:val="Heading9Char"/>
    <w:rsid w:val="001776F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rsid w:val="001776FA"/>
    <w:pPr>
      <w:ind w:left="907"/>
    </w:pPr>
  </w:style>
  <w:style w:type="paragraph" w:customStyle="1" w:styleId="Bullet">
    <w:name w:val="Bullet"/>
    <w:basedOn w:val="NormalIndent"/>
    <w:qFormat/>
    <w:rsid w:val="001776FA"/>
    <w:pPr>
      <w:numPr>
        <w:numId w:val="1"/>
      </w:numPr>
    </w:pPr>
  </w:style>
  <w:style w:type="paragraph" w:customStyle="1" w:styleId="BulletIndent">
    <w:name w:val="Bullet Indent"/>
    <w:basedOn w:val="NormalIndent"/>
    <w:qFormat/>
    <w:rsid w:val="001776FA"/>
    <w:pPr>
      <w:numPr>
        <w:numId w:val="2"/>
      </w:numPr>
    </w:pPr>
  </w:style>
  <w:style w:type="numbering" w:customStyle="1" w:styleId="Bulletpoint">
    <w:name w:val="Bullet point"/>
    <w:basedOn w:val="NoList"/>
    <w:rsid w:val="001776FA"/>
    <w:pPr>
      <w:numPr>
        <w:numId w:val="3"/>
      </w:numPr>
    </w:pPr>
  </w:style>
  <w:style w:type="character" w:styleId="EndnoteReference">
    <w:name w:val="endnote reference"/>
    <w:basedOn w:val="DefaultParagraphFont"/>
    <w:semiHidden/>
    <w:rsid w:val="001776FA"/>
    <w:rPr>
      <w:rFonts w:ascii="Arial" w:hAnsi="Arial"/>
      <w:sz w:val="16"/>
      <w:vertAlign w:val="baseline"/>
    </w:rPr>
  </w:style>
  <w:style w:type="paragraph" w:styleId="EndnoteText">
    <w:name w:val="endnote text"/>
    <w:basedOn w:val="Normal"/>
    <w:link w:val="EndnoteTextChar"/>
    <w:semiHidden/>
    <w:rsid w:val="001776FA"/>
    <w:pPr>
      <w:spacing w:after="240"/>
      <w:ind w:left="720"/>
    </w:pPr>
    <w:rPr>
      <w:sz w:val="16"/>
    </w:rPr>
  </w:style>
  <w:style w:type="character" w:customStyle="1" w:styleId="EndnoteTextChar">
    <w:name w:val="Endnote Text Char"/>
    <w:basedOn w:val="DefaultParagraphFont"/>
    <w:link w:val="EndnoteText"/>
    <w:semiHidden/>
    <w:rsid w:val="001776FA"/>
    <w:rPr>
      <w:rFonts w:ascii="Arial" w:eastAsia="Times New Roman" w:hAnsi="Arial" w:cs="Times New Roman"/>
      <w:sz w:val="16"/>
      <w:szCs w:val="20"/>
    </w:rPr>
  </w:style>
  <w:style w:type="character" w:styleId="FollowedHyperlink">
    <w:name w:val="FollowedHyperlink"/>
    <w:basedOn w:val="DefaultParagraphFont"/>
    <w:rsid w:val="001776FA"/>
    <w:rPr>
      <w:color w:val="800080"/>
      <w:u w:val="single"/>
    </w:rPr>
  </w:style>
  <w:style w:type="paragraph" w:styleId="Footer">
    <w:name w:val="footer"/>
    <w:basedOn w:val="Normal"/>
    <w:link w:val="FooterChar"/>
    <w:qFormat/>
    <w:rsid w:val="001776FA"/>
    <w:pPr>
      <w:tabs>
        <w:tab w:val="center" w:pos="4608"/>
        <w:tab w:val="right" w:pos="9000"/>
      </w:tabs>
    </w:pPr>
    <w:rPr>
      <w:sz w:val="16"/>
      <w:szCs w:val="16"/>
    </w:rPr>
  </w:style>
  <w:style w:type="character" w:customStyle="1" w:styleId="FooterChar">
    <w:name w:val="Footer Char"/>
    <w:basedOn w:val="DefaultParagraphFont"/>
    <w:link w:val="Footer"/>
    <w:rsid w:val="001776FA"/>
    <w:rPr>
      <w:rFonts w:ascii="Arial" w:eastAsia="Times New Roman" w:hAnsi="Arial" w:cs="Times New Roman"/>
      <w:sz w:val="16"/>
      <w:szCs w:val="16"/>
    </w:rPr>
  </w:style>
  <w:style w:type="character" w:styleId="FootnoteReference">
    <w:name w:val="footnote reference"/>
    <w:basedOn w:val="DefaultParagraphFont"/>
    <w:semiHidden/>
    <w:rsid w:val="001776FA"/>
    <w:rPr>
      <w:rFonts w:ascii="Arial" w:hAnsi="Arial"/>
      <w:sz w:val="16"/>
      <w:vertAlign w:val="superscript"/>
    </w:rPr>
  </w:style>
  <w:style w:type="paragraph" w:styleId="FootnoteText">
    <w:name w:val="footnote text"/>
    <w:basedOn w:val="Normal"/>
    <w:link w:val="FootnoteTextChar"/>
    <w:autoRedefine/>
    <w:semiHidden/>
    <w:rsid w:val="001776FA"/>
    <w:rPr>
      <w:sz w:val="16"/>
    </w:rPr>
  </w:style>
  <w:style w:type="character" w:customStyle="1" w:styleId="FootnoteTextChar">
    <w:name w:val="Footnote Text Char"/>
    <w:basedOn w:val="DefaultParagraphFont"/>
    <w:link w:val="FootnoteText"/>
    <w:semiHidden/>
    <w:rsid w:val="001776FA"/>
    <w:rPr>
      <w:rFonts w:ascii="Arial" w:eastAsia="Times New Roman" w:hAnsi="Arial" w:cs="Times New Roman"/>
      <w:sz w:val="16"/>
      <w:szCs w:val="20"/>
    </w:rPr>
  </w:style>
  <w:style w:type="paragraph" w:styleId="Header">
    <w:name w:val="header"/>
    <w:basedOn w:val="Normal"/>
    <w:link w:val="HeaderChar"/>
    <w:autoRedefine/>
    <w:rsid w:val="001776FA"/>
    <w:pPr>
      <w:tabs>
        <w:tab w:val="center" w:pos="4153"/>
        <w:tab w:val="right" w:pos="8306"/>
      </w:tabs>
      <w:ind w:left="-900"/>
    </w:pPr>
    <w:rPr>
      <w:sz w:val="16"/>
    </w:rPr>
  </w:style>
  <w:style w:type="character" w:customStyle="1" w:styleId="HeaderChar">
    <w:name w:val="Header Char"/>
    <w:basedOn w:val="DefaultParagraphFont"/>
    <w:link w:val="Header"/>
    <w:rsid w:val="001776FA"/>
    <w:rPr>
      <w:rFonts w:ascii="Arial" w:eastAsia="Times New Roman" w:hAnsi="Arial" w:cs="Times New Roman"/>
      <w:sz w:val="16"/>
      <w:szCs w:val="20"/>
    </w:rPr>
  </w:style>
  <w:style w:type="character" w:customStyle="1" w:styleId="Heading1Char">
    <w:name w:val="Heading 1 Char"/>
    <w:basedOn w:val="DefaultParagraphFont"/>
    <w:link w:val="Heading1"/>
    <w:rsid w:val="001776FA"/>
    <w:rPr>
      <w:rFonts w:ascii="Arial" w:eastAsia="Times New Roman" w:hAnsi="Arial" w:cs="Times New Roman"/>
      <w:b/>
      <w:kern w:val="28"/>
      <w:sz w:val="24"/>
      <w:szCs w:val="24"/>
    </w:rPr>
  </w:style>
  <w:style w:type="character" w:customStyle="1" w:styleId="Heading2Char">
    <w:name w:val="Heading 2 Char"/>
    <w:basedOn w:val="DefaultParagraphFont"/>
    <w:link w:val="Heading2"/>
    <w:rsid w:val="001776FA"/>
    <w:rPr>
      <w:rFonts w:ascii="Arial" w:eastAsia="Times New Roman" w:hAnsi="Arial" w:cs="Times New Roman"/>
      <w:b/>
      <w:sz w:val="20"/>
      <w:szCs w:val="20"/>
    </w:rPr>
  </w:style>
  <w:style w:type="character" w:customStyle="1" w:styleId="Heading3Char">
    <w:name w:val="Heading 3 Char"/>
    <w:basedOn w:val="DefaultParagraphFont"/>
    <w:link w:val="Heading3"/>
    <w:rsid w:val="001776FA"/>
    <w:rPr>
      <w:rFonts w:ascii="Arial" w:eastAsia="Times New Roman" w:hAnsi="Arial" w:cs="Times New Roman"/>
      <w:b/>
      <w:sz w:val="20"/>
      <w:szCs w:val="20"/>
    </w:rPr>
  </w:style>
  <w:style w:type="character" w:customStyle="1" w:styleId="Heading4Char">
    <w:name w:val="Heading 4 Char"/>
    <w:basedOn w:val="DefaultParagraphFont"/>
    <w:link w:val="Heading4"/>
    <w:rsid w:val="001776FA"/>
    <w:rPr>
      <w:rFonts w:ascii="Arial" w:eastAsia="Times New Roman" w:hAnsi="Arial" w:cs="Times New Roman"/>
      <w:b/>
      <w:sz w:val="20"/>
      <w:szCs w:val="20"/>
    </w:rPr>
  </w:style>
  <w:style w:type="character" w:customStyle="1" w:styleId="Heading5Char">
    <w:name w:val="Heading 5 Char"/>
    <w:basedOn w:val="DefaultParagraphFont"/>
    <w:link w:val="Heading5"/>
    <w:rsid w:val="001776FA"/>
    <w:rPr>
      <w:rFonts w:ascii="Arial" w:eastAsia="Times New Roman" w:hAnsi="Arial" w:cs="Times New Roman"/>
      <w:sz w:val="20"/>
      <w:szCs w:val="20"/>
    </w:rPr>
  </w:style>
  <w:style w:type="character" w:customStyle="1" w:styleId="Heading6Char">
    <w:name w:val="Heading 6 Char"/>
    <w:basedOn w:val="DefaultParagraphFont"/>
    <w:link w:val="Heading6"/>
    <w:rsid w:val="001776FA"/>
    <w:rPr>
      <w:rFonts w:ascii="Arial" w:eastAsia="Times New Roman" w:hAnsi="Arial" w:cs="Times New Roman"/>
      <w:sz w:val="20"/>
      <w:szCs w:val="20"/>
    </w:rPr>
  </w:style>
  <w:style w:type="character" w:customStyle="1" w:styleId="Heading7Char">
    <w:name w:val="Heading 7 Char"/>
    <w:basedOn w:val="DefaultParagraphFont"/>
    <w:link w:val="Heading7"/>
    <w:rsid w:val="001776FA"/>
    <w:rPr>
      <w:rFonts w:ascii="Arial" w:eastAsia="Times New Roman" w:hAnsi="Arial" w:cs="Times New Roman"/>
      <w:sz w:val="20"/>
      <w:szCs w:val="20"/>
    </w:rPr>
  </w:style>
  <w:style w:type="character" w:customStyle="1" w:styleId="Heading8Char">
    <w:name w:val="Heading 8 Char"/>
    <w:basedOn w:val="DefaultParagraphFont"/>
    <w:link w:val="Heading8"/>
    <w:rsid w:val="001776FA"/>
    <w:rPr>
      <w:rFonts w:ascii="Arial" w:eastAsia="Times New Roman" w:hAnsi="Arial" w:cs="Times New Roman"/>
      <w:sz w:val="20"/>
      <w:szCs w:val="20"/>
    </w:rPr>
  </w:style>
  <w:style w:type="character" w:customStyle="1" w:styleId="Heading9Char">
    <w:name w:val="Heading 9 Char"/>
    <w:basedOn w:val="DefaultParagraphFont"/>
    <w:link w:val="Heading9"/>
    <w:rsid w:val="001776FA"/>
    <w:rPr>
      <w:rFonts w:ascii="Arial" w:eastAsia="Times New Roman" w:hAnsi="Arial" w:cs="Times New Roman"/>
      <w:sz w:val="20"/>
      <w:szCs w:val="20"/>
    </w:rPr>
  </w:style>
  <w:style w:type="character" w:styleId="Hyperlink">
    <w:name w:val="Hyperlink"/>
    <w:basedOn w:val="DefaultParagraphFont"/>
    <w:rsid w:val="001776FA"/>
    <w:rPr>
      <w:rFonts w:ascii="Arial" w:hAnsi="Arial"/>
      <w:color w:val="0000FF"/>
      <w:sz w:val="20"/>
      <w:u w:val="single"/>
    </w:rPr>
  </w:style>
  <w:style w:type="paragraph" w:customStyle="1" w:styleId="Letter">
    <w:name w:val="Letter"/>
    <w:basedOn w:val="Normal"/>
    <w:qFormat/>
    <w:rsid w:val="001776FA"/>
    <w:pPr>
      <w:numPr>
        <w:numId w:val="9"/>
      </w:numPr>
    </w:pPr>
  </w:style>
  <w:style w:type="paragraph" w:customStyle="1" w:styleId="LetterIndent">
    <w:name w:val="Letter Indent"/>
    <w:basedOn w:val="Letter"/>
    <w:qFormat/>
    <w:rsid w:val="001776FA"/>
    <w:pPr>
      <w:numPr>
        <w:numId w:val="0"/>
      </w:numPr>
    </w:pPr>
  </w:style>
  <w:style w:type="paragraph" w:customStyle="1" w:styleId="Number">
    <w:name w:val="Number"/>
    <w:basedOn w:val="Normal"/>
    <w:qFormat/>
    <w:rsid w:val="001776FA"/>
    <w:pPr>
      <w:numPr>
        <w:numId w:val="10"/>
      </w:numPr>
    </w:pPr>
  </w:style>
  <w:style w:type="paragraph" w:customStyle="1" w:styleId="NumberIndent">
    <w:name w:val="Number Indent"/>
    <w:basedOn w:val="Normal"/>
    <w:qFormat/>
    <w:rsid w:val="001776FA"/>
    <w:pPr>
      <w:numPr>
        <w:numId w:val="11"/>
      </w:numPr>
    </w:pPr>
  </w:style>
  <w:style w:type="paragraph" w:styleId="TOC1">
    <w:name w:val="toc 1"/>
    <w:basedOn w:val="Heading1"/>
    <w:next w:val="Normal"/>
    <w:semiHidden/>
    <w:rsid w:val="001776FA"/>
    <w:pPr>
      <w:numPr>
        <w:numId w:val="0"/>
      </w:numPr>
      <w:tabs>
        <w:tab w:val="left" w:pos="936"/>
        <w:tab w:val="right" w:pos="9000"/>
      </w:tabs>
      <w:spacing w:before="240" w:after="0"/>
    </w:pPr>
    <w:rPr>
      <w:bCs/>
      <w:noProof/>
      <w:sz w:val="20"/>
    </w:rPr>
  </w:style>
  <w:style w:type="paragraph" w:styleId="TOC2">
    <w:name w:val="toc 2"/>
    <w:basedOn w:val="Heading2"/>
    <w:next w:val="Normal"/>
    <w:semiHidden/>
    <w:rsid w:val="001776FA"/>
    <w:pPr>
      <w:numPr>
        <w:ilvl w:val="0"/>
        <w:numId w:val="0"/>
      </w:numPr>
      <w:tabs>
        <w:tab w:val="left" w:pos="936"/>
        <w:tab w:val="right" w:pos="8998"/>
      </w:tabs>
      <w:spacing w:before="120" w:after="0"/>
    </w:pPr>
    <w:rPr>
      <w:bCs/>
      <w:noProof/>
    </w:rPr>
  </w:style>
  <w:style w:type="paragraph" w:styleId="TOC3">
    <w:name w:val="toc 3"/>
    <w:basedOn w:val="Heading3"/>
    <w:next w:val="Normal"/>
    <w:semiHidden/>
    <w:rsid w:val="001776FA"/>
    <w:pPr>
      <w:numPr>
        <w:ilvl w:val="0"/>
        <w:numId w:val="0"/>
      </w:numPr>
      <w:tabs>
        <w:tab w:val="left" w:pos="936"/>
        <w:tab w:val="right" w:pos="8998"/>
      </w:tabs>
      <w:spacing w:after="0"/>
    </w:pPr>
    <w:rPr>
      <w:noProof/>
    </w:rPr>
  </w:style>
  <w:style w:type="paragraph" w:styleId="TOC4">
    <w:name w:val="toc 4"/>
    <w:basedOn w:val="Heading4"/>
    <w:next w:val="Normal"/>
    <w:semiHidden/>
    <w:rsid w:val="001776FA"/>
    <w:pPr>
      <w:numPr>
        <w:ilvl w:val="0"/>
        <w:numId w:val="0"/>
      </w:numPr>
      <w:tabs>
        <w:tab w:val="left" w:pos="936"/>
        <w:tab w:val="right" w:pos="8998"/>
      </w:tabs>
      <w:spacing w:after="0"/>
    </w:pPr>
    <w:rPr>
      <w:noProof/>
    </w:rPr>
  </w:style>
  <w:style w:type="paragraph" w:styleId="TOC5">
    <w:name w:val="toc 5"/>
    <w:basedOn w:val="Normal"/>
    <w:next w:val="Normal"/>
    <w:autoRedefine/>
    <w:semiHidden/>
    <w:rsid w:val="001776FA"/>
    <w:pPr>
      <w:tabs>
        <w:tab w:val="right" w:pos="9000"/>
      </w:tabs>
    </w:pPr>
    <w:rPr>
      <w:noProof/>
    </w:rPr>
  </w:style>
  <w:style w:type="paragraph" w:styleId="TOC6">
    <w:name w:val="toc 6"/>
    <w:basedOn w:val="Normal"/>
    <w:next w:val="Normal"/>
    <w:autoRedefine/>
    <w:semiHidden/>
    <w:rsid w:val="001776FA"/>
    <w:pPr>
      <w:ind w:left="1200"/>
    </w:pPr>
  </w:style>
  <w:style w:type="paragraph" w:styleId="TOC7">
    <w:name w:val="toc 7"/>
    <w:basedOn w:val="Normal"/>
    <w:next w:val="Normal"/>
    <w:autoRedefine/>
    <w:semiHidden/>
    <w:rsid w:val="001776FA"/>
    <w:pPr>
      <w:ind w:left="1440"/>
    </w:pPr>
  </w:style>
  <w:style w:type="paragraph" w:styleId="TOC8">
    <w:name w:val="toc 8"/>
    <w:basedOn w:val="Normal"/>
    <w:next w:val="Normal"/>
    <w:autoRedefine/>
    <w:semiHidden/>
    <w:rsid w:val="001776FA"/>
    <w:pPr>
      <w:ind w:left="1680"/>
    </w:pPr>
  </w:style>
  <w:style w:type="paragraph" w:styleId="TOC9">
    <w:name w:val="toc 9"/>
    <w:basedOn w:val="Normal"/>
    <w:next w:val="Normal"/>
    <w:autoRedefine/>
    <w:semiHidden/>
    <w:rsid w:val="001776FA"/>
    <w:pPr>
      <w:ind w:left="1920"/>
    </w:pPr>
  </w:style>
  <w:style w:type="table" w:styleId="TableGrid">
    <w:name w:val="Table Grid"/>
    <w:basedOn w:val="TableNormal"/>
    <w:uiPriority w:val="59"/>
    <w:rsid w:val="00731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3F2"/>
    <w:rPr>
      <w:rFonts w:ascii="Tahoma" w:hAnsi="Tahoma" w:cs="Tahoma"/>
      <w:sz w:val="16"/>
      <w:szCs w:val="16"/>
    </w:rPr>
  </w:style>
  <w:style w:type="character" w:customStyle="1" w:styleId="BalloonTextChar">
    <w:name w:val="Balloon Text Char"/>
    <w:basedOn w:val="DefaultParagraphFont"/>
    <w:link w:val="BalloonText"/>
    <w:uiPriority w:val="99"/>
    <w:semiHidden/>
    <w:rsid w:val="00462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header" w:uiPriority="0"/>
    <w:lsdException w:name="footer" w:uiPriority="0" w:qFormat="1"/>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6FA"/>
    <w:pPr>
      <w:spacing w:after="0" w:line="240" w:lineRule="auto"/>
      <w:jc w:val="both"/>
    </w:pPr>
    <w:rPr>
      <w:rFonts w:ascii="Arial" w:hAnsi="Arial" w:cs="Times New Roman"/>
      <w:sz w:val="20"/>
      <w:szCs w:val="20"/>
    </w:rPr>
  </w:style>
  <w:style w:type="paragraph" w:styleId="Heading1">
    <w:name w:val="heading 1"/>
    <w:basedOn w:val="Normal"/>
    <w:next w:val="NormalIndent"/>
    <w:link w:val="Heading1Char"/>
    <w:qFormat/>
    <w:rsid w:val="001776FA"/>
    <w:pPr>
      <w:numPr>
        <w:numId w:val="7"/>
      </w:numPr>
      <w:spacing w:after="120"/>
      <w:outlineLvl w:val="0"/>
    </w:pPr>
    <w:rPr>
      <w:b/>
      <w:kern w:val="28"/>
      <w:sz w:val="24"/>
      <w:szCs w:val="24"/>
    </w:rPr>
  </w:style>
  <w:style w:type="paragraph" w:styleId="Heading2">
    <w:name w:val="heading 2"/>
    <w:basedOn w:val="Normal"/>
    <w:next w:val="NormalIndent"/>
    <w:link w:val="Heading2Char"/>
    <w:qFormat/>
    <w:rsid w:val="001776FA"/>
    <w:pPr>
      <w:numPr>
        <w:ilvl w:val="1"/>
        <w:numId w:val="7"/>
      </w:numPr>
      <w:spacing w:after="120"/>
      <w:outlineLvl w:val="1"/>
    </w:pPr>
    <w:rPr>
      <w:b/>
    </w:rPr>
  </w:style>
  <w:style w:type="paragraph" w:styleId="Heading3">
    <w:name w:val="heading 3"/>
    <w:basedOn w:val="Normal"/>
    <w:next w:val="NormalIndent"/>
    <w:link w:val="Heading3Char"/>
    <w:qFormat/>
    <w:rsid w:val="001776FA"/>
    <w:pPr>
      <w:numPr>
        <w:ilvl w:val="2"/>
        <w:numId w:val="7"/>
      </w:numPr>
      <w:spacing w:after="120"/>
      <w:outlineLvl w:val="2"/>
    </w:pPr>
    <w:rPr>
      <w:b/>
    </w:rPr>
  </w:style>
  <w:style w:type="paragraph" w:styleId="Heading4">
    <w:name w:val="heading 4"/>
    <w:basedOn w:val="Normal"/>
    <w:next w:val="NormalIndent"/>
    <w:link w:val="Heading4Char"/>
    <w:qFormat/>
    <w:rsid w:val="001776FA"/>
    <w:pPr>
      <w:numPr>
        <w:ilvl w:val="3"/>
        <w:numId w:val="7"/>
      </w:numPr>
      <w:spacing w:after="120"/>
      <w:outlineLvl w:val="3"/>
    </w:pPr>
    <w:rPr>
      <w:b/>
    </w:rPr>
  </w:style>
  <w:style w:type="paragraph" w:styleId="Heading5">
    <w:name w:val="heading 5"/>
    <w:basedOn w:val="Normal"/>
    <w:next w:val="Normal"/>
    <w:link w:val="Heading5Char"/>
    <w:rsid w:val="001776FA"/>
    <w:pPr>
      <w:outlineLvl w:val="4"/>
    </w:pPr>
  </w:style>
  <w:style w:type="paragraph" w:styleId="Heading6">
    <w:name w:val="heading 6"/>
    <w:basedOn w:val="Heading5"/>
    <w:next w:val="Normal"/>
    <w:link w:val="Heading6Char"/>
    <w:rsid w:val="001776FA"/>
    <w:pPr>
      <w:outlineLvl w:val="5"/>
    </w:pPr>
  </w:style>
  <w:style w:type="paragraph" w:styleId="Heading7">
    <w:name w:val="heading 7"/>
    <w:basedOn w:val="Heading6"/>
    <w:next w:val="Normal"/>
    <w:link w:val="Heading7Char"/>
    <w:rsid w:val="001776FA"/>
    <w:pPr>
      <w:outlineLvl w:val="6"/>
    </w:pPr>
  </w:style>
  <w:style w:type="paragraph" w:styleId="Heading8">
    <w:name w:val="heading 8"/>
    <w:basedOn w:val="Heading7"/>
    <w:next w:val="Normal"/>
    <w:link w:val="Heading8Char"/>
    <w:rsid w:val="001776FA"/>
    <w:pPr>
      <w:outlineLvl w:val="7"/>
    </w:pPr>
  </w:style>
  <w:style w:type="paragraph" w:styleId="Heading9">
    <w:name w:val="heading 9"/>
    <w:basedOn w:val="Heading8"/>
    <w:next w:val="Normal"/>
    <w:link w:val="Heading9Char"/>
    <w:rsid w:val="001776F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rsid w:val="001776FA"/>
    <w:pPr>
      <w:ind w:left="907"/>
    </w:pPr>
  </w:style>
  <w:style w:type="paragraph" w:customStyle="1" w:styleId="Bullet">
    <w:name w:val="Bullet"/>
    <w:basedOn w:val="NormalIndent"/>
    <w:qFormat/>
    <w:rsid w:val="001776FA"/>
    <w:pPr>
      <w:numPr>
        <w:numId w:val="1"/>
      </w:numPr>
    </w:pPr>
  </w:style>
  <w:style w:type="paragraph" w:customStyle="1" w:styleId="BulletIndent">
    <w:name w:val="Bullet Indent"/>
    <w:basedOn w:val="NormalIndent"/>
    <w:qFormat/>
    <w:rsid w:val="001776FA"/>
    <w:pPr>
      <w:numPr>
        <w:numId w:val="2"/>
      </w:numPr>
    </w:pPr>
  </w:style>
  <w:style w:type="numbering" w:customStyle="1" w:styleId="Bulletpoint">
    <w:name w:val="Bullet point"/>
    <w:basedOn w:val="NoList"/>
    <w:rsid w:val="001776FA"/>
    <w:pPr>
      <w:numPr>
        <w:numId w:val="3"/>
      </w:numPr>
    </w:pPr>
  </w:style>
  <w:style w:type="character" w:styleId="EndnoteReference">
    <w:name w:val="endnote reference"/>
    <w:basedOn w:val="DefaultParagraphFont"/>
    <w:semiHidden/>
    <w:rsid w:val="001776FA"/>
    <w:rPr>
      <w:rFonts w:ascii="Arial" w:hAnsi="Arial"/>
      <w:sz w:val="16"/>
      <w:vertAlign w:val="baseline"/>
    </w:rPr>
  </w:style>
  <w:style w:type="paragraph" w:styleId="EndnoteText">
    <w:name w:val="endnote text"/>
    <w:basedOn w:val="Normal"/>
    <w:link w:val="EndnoteTextChar"/>
    <w:semiHidden/>
    <w:rsid w:val="001776FA"/>
    <w:pPr>
      <w:spacing w:after="240"/>
      <w:ind w:left="720"/>
    </w:pPr>
    <w:rPr>
      <w:sz w:val="16"/>
    </w:rPr>
  </w:style>
  <w:style w:type="character" w:customStyle="1" w:styleId="EndnoteTextChar">
    <w:name w:val="Endnote Text Char"/>
    <w:basedOn w:val="DefaultParagraphFont"/>
    <w:link w:val="EndnoteText"/>
    <w:semiHidden/>
    <w:rsid w:val="001776FA"/>
    <w:rPr>
      <w:rFonts w:ascii="Arial" w:eastAsia="Times New Roman" w:hAnsi="Arial" w:cs="Times New Roman"/>
      <w:sz w:val="16"/>
      <w:szCs w:val="20"/>
    </w:rPr>
  </w:style>
  <w:style w:type="character" w:styleId="FollowedHyperlink">
    <w:name w:val="FollowedHyperlink"/>
    <w:basedOn w:val="DefaultParagraphFont"/>
    <w:rsid w:val="001776FA"/>
    <w:rPr>
      <w:color w:val="800080"/>
      <w:u w:val="single"/>
    </w:rPr>
  </w:style>
  <w:style w:type="paragraph" w:styleId="Footer">
    <w:name w:val="footer"/>
    <w:basedOn w:val="Normal"/>
    <w:link w:val="FooterChar"/>
    <w:qFormat/>
    <w:rsid w:val="001776FA"/>
    <w:pPr>
      <w:tabs>
        <w:tab w:val="center" w:pos="4608"/>
        <w:tab w:val="right" w:pos="9000"/>
      </w:tabs>
    </w:pPr>
    <w:rPr>
      <w:sz w:val="16"/>
      <w:szCs w:val="16"/>
    </w:rPr>
  </w:style>
  <w:style w:type="character" w:customStyle="1" w:styleId="FooterChar">
    <w:name w:val="Footer Char"/>
    <w:basedOn w:val="DefaultParagraphFont"/>
    <w:link w:val="Footer"/>
    <w:rsid w:val="001776FA"/>
    <w:rPr>
      <w:rFonts w:ascii="Arial" w:eastAsia="Times New Roman" w:hAnsi="Arial" w:cs="Times New Roman"/>
      <w:sz w:val="16"/>
      <w:szCs w:val="16"/>
    </w:rPr>
  </w:style>
  <w:style w:type="character" w:styleId="FootnoteReference">
    <w:name w:val="footnote reference"/>
    <w:basedOn w:val="DefaultParagraphFont"/>
    <w:semiHidden/>
    <w:rsid w:val="001776FA"/>
    <w:rPr>
      <w:rFonts w:ascii="Arial" w:hAnsi="Arial"/>
      <w:sz w:val="16"/>
      <w:vertAlign w:val="superscript"/>
    </w:rPr>
  </w:style>
  <w:style w:type="paragraph" w:styleId="FootnoteText">
    <w:name w:val="footnote text"/>
    <w:basedOn w:val="Normal"/>
    <w:link w:val="FootnoteTextChar"/>
    <w:autoRedefine/>
    <w:semiHidden/>
    <w:rsid w:val="001776FA"/>
    <w:rPr>
      <w:sz w:val="16"/>
    </w:rPr>
  </w:style>
  <w:style w:type="character" w:customStyle="1" w:styleId="FootnoteTextChar">
    <w:name w:val="Footnote Text Char"/>
    <w:basedOn w:val="DefaultParagraphFont"/>
    <w:link w:val="FootnoteText"/>
    <w:semiHidden/>
    <w:rsid w:val="001776FA"/>
    <w:rPr>
      <w:rFonts w:ascii="Arial" w:eastAsia="Times New Roman" w:hAnsi="Arial" w:cs="Times New Roman"/>
      <w:sz w:val="16"/>
      <w:szCs w:val="20"/>
    </w:rPr>
  </w:style>
  <w:style w:type="paragraph" w:styleId="Header">
    <w:name w:val="header"/>
    <w:basedOn w:val="Normal"/>
    <w:link w:val="HeaderChar"/>
    <w:autoRedefine/>
    <w:rsid w:val="001776FA"/>
    <w:pPr>
      <w:tabs>
        <w:tab w:val="center" w:pos="4153"/>
        <w:tab w:val="right" w:pos="8306"/>
      </w:tabs>
      <w:ind w:left="-900"/>
    </w:pPr>
    <w:rPr>
      <w:sz w:val="16"/>
    </w:rPr>
  </w:style>
  <w:style w:type="character" w:customStyle="1" w:styleId="HeaderChar">
    <w:name w:val="Header Char"/>
    <w:basedOn w:val="DefaultParagraphFont"/>
    <w:link w:val="Header"/>
    <w:rsid w:val="001776FA"/>
    <w:rPr>
      <w:rFonts w:ascii="Arial" w:eastAsia="Times New Roman" w:hAnsi="Arial" w:cs="Times New Roman"/>
      <w:sz w:val="16"/>
      <w:szCs w:val="20"/>
    </w:rPr>
  </w:style>
  <w:style w:type="character" w:customStyle="1" w:styleId="Heading1Char">
    <w:name w:val="Heading 1 Char"/>
    <w:basedOn w:val="DefaultParagraphFont"/>
    <w:link w:val="Heading1"/>
    <w:rsid w:val="001776FA"/>
    <w:rPr>
      <w:rFonts w:ascii="Arial" w:eastAsia="Times New Roman" w:hAnsi="Arial" w:cs="Times New Roman"/>
      <w:b/>
      <w:kern w:val="28"/>
      <w:sz w:val="24"/>
      <w:szCs w:val="24"/>
    </w:rPr>
  </w:style>
  <w:style w:type="character" w:customStyle="1" w:styleId="Heading2Char">
    <w:name w:val="Heading 2 Char"/>
    <w:basedOn w:val="DefaultParagraphFont"/>
    <w:link w:val="Heading2"/>
    <w:rsid w:val="001776FA"/>
    <w:rPr>
      <w:rFonts w:ascii="Arial" w:eastAsia="Times New Roman" w:hAnsi="Arial" w:cs="Times New Roman"/>
      <w:b/>
      <w:sz w:val="20"/>
      <w:szCs w:val="20"/>
    </w:rPr>
  </w:style>
  <w:style w:type="character" w:customStyle="1" w:styleId="Heading3Char">
    <w:name w:val="Heading 3 Char"/>
    <w:basedOn w:val="DefaultParagraphFont"/>
    <w:link w:val="Heading3"/>
    <w:rsid w:val="001776FA"/>
    <w:rPr>
      <w:rFonts w:ascii="Arial" w:eastAsia="Times New Roman" w:hAnsi="Arial" w:cs="Times New Roman"/>
      <w:b/>
      <w:sz w:val="20"/>
      <w:szCs w:val="20"/>
    </w:rPr>
  </w:style>
  <w:style w:type="character" w:customStyle="1" w:styleId="Heading4Char">
    <w:name w:val="Heading 4 Char"/>
    <w:basedOn w:val="DefaultParagraphFont"/>
    <w:link w:val="Heading4"/>
    <w:rsid w:val="001776FA"/>
    <w:rPr>
      <w:rFonts w:ascii="Arial" w:eastAsia="Times New Roman" w:hAnsi="Arial" w:cs="Times New Roman"/>
      <w:b/>
      <w:sz w:val="20"/>
      <w:szCs w:val="20"/>
    </w:rPr>
  </w:style>
  <w:style w:type="character" w:customStyle="1" w:styleId="Heading5Char">
    <w:name w:val="Heading 5 Char"/>
    <w:basedOn w:val="DefaultParagraphFont"/>
    <w:link w:val="Heading5"/>
    <w:rsid w:val="001776FA"/>
    <w:rPr>
      <w:rFonts w:ascii="Arial" w:eastAsia="Times New Roman" w:hAnsi="Arial" w:cs="Times New Roman"/>
      <w:sz w:val="20"/>
      <w:szCs w:val="20"/>
    </w:rPr>
  </w:style>
  <w:style w:type="character" w:customStyle="1" w:styleId="Heading6Char">
    <w:name w:val="Heading 6 Char"/>
    <w:basedOn w:val="DefaultParagraphFont"/>
    <w:link w:val="Heading6"/>
    <w:rsid w:val="001776FA"/>
    <w:rPr>
      <w:rFonts w:ascii="Arial" w:eastAsia="Times New Roman" w:hAnsi="Arial" w:cs="Times New Roman"/>
      <w:sz w:val="20"/>
      <w:szCs w:val="20"/>
    </w:rPr>
  </w:style>
  <w:style w:type="character" w:customStyle="1" w:styleId="Heading7Char">
    <w:name w:val="Heading 7 Char"/>
    <w:basedOn w:val="DefaultParagraphFont"/>
    <w:link w:val="Heading7"/>
    <w:rsid w:val="001776FA"/>
    <w:rPr>
      <w:rFonts w:ascii="Arial" w:eastAsia="Times New Roman" w:hAnsi="Arial" w:cs="Times New Roman"/>
      <w:sz w:val="20"/>
      <w:szCs w:val="20"/>
    </w:rPr>
  </w:style>
  <w:style w:type="character" w:customStyle="1" w:styleId="Heading8Char">
    <w:name w:val="Heading 8 Char"/>
    <w:basedOn w:val="DefaultParagraphFont"/>
    <w:link w:val="Heading8"/>
    <w:rsid w:val="001776FA"/>
    <w:rPr>
      <w:rFonts w:ascii="Arial" w:eastAsia="Times New Roman" w:hAnsi="Arial" w:cs="Times New Roman"/>
      <w:sz w:val="20"/>
      <w:szCs w:val="20"/>
    </w:rPr>
  </w:style>
  <w:style w:type="character" w:customStyle="1" w:styleId="Heading9Char">
    <w:name w:val="Heading 9 Char"/>
    <w:basedOn w:val="DefaultParagraphFont"/>
    <w:link w:val="Heading9"/>
    <w:rsid w:val="001776FA"/>
    <w:rPr>
      <w:rFonts w:ascii="Arial" w:eastAsia="Times New Roman" w:hAnsi="Arial" w:cs="Times New Roman"/>
      <w:sz w:val="20"/>
      <w:szCs w:val="20"/>
    </w:rPr>
  </w:style>
  <w:style w:type="character" w:styleId="Hyperlink">
    <w:name w:val="Hyperlink"/>
    <w:basedOn w:val="DefaultParagraphFont"/>
    <w:rsid w:val="001776FA"/>
    <w:rPr>
      <w:rFonts w:ascii="Arial" w:hAnsi="Arial"/>
      <w:color w:val="0000FF"/>
      <w:sz w:val="20"/>
      <w:u w:val="single"/>
    </w:rPr>
  </w:style>
  <w:style w:type="paragraph" w:customStyle="1" w:styleId="Letter">
    <w:name w:val="Letter"/>
    <w:basedOn w:val="Normal"/>
    <w:qFormat/>
    <w:rsid w:val="001776FA"/>
    <w:pPr>
      <w:numPr>
        <w:numId w:val="9"/>
      </w:numPr>
    </w:pPr>
  </w:style>
  <w:style w:type="paragraph" w:customStyle="1" w:styleId="LetterIndent">
    <w:name w:val="Letter Indent"/>
    <w:basedOn w:val="Letter"/>
    <w:qFormat/>
    <w:rsid w:val="001776FA"/>
    <w:pPr>
      <w:numPr>
        <w:numId w:val="0"/>
      </w:numPr>
    </w:pPr>
  </w:style>
  <w:style w:type="paragraph" w:customStyle="1" w:styleId="Number">
    <w:name w:val="Number"/>
    <w:basedOn w:val="Normal"/>
    <w:qFormat/>
    <w:rsid w:val="001776FA"/>
    <w:pPr>
      <w:numPr>
        <w:numId w:val="10"/>
      </w:numPr>
    </w:pPr>
  </w:style>
  <w:style w:type="paragraph" w:customStyle="1" w:styleId="NumberIndent">
    <w:name w:val="Number Indent"/>
    <w:basedOn w:val="Normal"/>
    <w:qFormat/>
    <w:rsid w:val="001776FA"/>
    <w:pPr>
      <w:numPr>
        <w:numId w:val="11"/>
      </w:numPr>
    </w:pPr>
  </w:style>
  <w:style w:type="paragraph" w:styleId="TOC1">
    <w:name w:val="toc 1"/>
    <w:basedOn w:val="Heading1"/>
    <w:next w:val="Normal"/>
    <w:semiHidden/>
    <w:rsid w:val="001776FA"/>
    <w:pPr>
      <w:numPr>
        <w:numId w:val="0"/>
      </w:numPr>
      <w:tabs>
        <w:tab w:val="left" w:pos="936"/>
        <w:tab w:val="right" w:pos="9000"/>
      </w:tabs>
      <w:spacing w:before="240" w:after="0"/>
    </w:pPr>
    <w:rPr>
      <w:bCs/>
      <w:noProof/>
      <w:sz w:val="20"/>
    </w:rPr>
  </w:style>
  <w:style w:type="paragraph" w:styleId="TOC2">
    <w:name w:val="toc 2"/>
    <w:basedOn w:val="Heading2"/>
    <w:next w:val="Normal"/>
    <w:semiHidden/>
    <w:rsid w:val="001776FA"/>
    <w:pPr>
      <w:numPr>
        <w:ilvl w:val="0"/>
        <w:numId w:val="0"/>
      </w:numPr>
      <w:tabs>
        <w:tab w:val="left" w:pos="936"/>
        <w:tab w:val="right" w:pos="8998"/>
      </w:tabs>
      <w:spacing w:before="120" w:after="0"/>
    </w:pPr>
    <w:rPr>
      <w:bCs/>
      <w:noProof/>
    </w:rPr>
  </w:style>
  <w:style w:type="paragraph" w:styleId="TOC3">
    <w:name w:val="toc 3"/>
    <w:basedOn w:val="Heading3"/>
    <w:next w:val="Normal"/>
    <w:semiHidden/>
    <w:rsid w:val="001776FA"/>
    <w:pPr>
      <w:numPr>
        <w:ilvl w:val="0"/>
        <w:numId w:val="0"/>
      </w:numPr>
      <w:tabs>
        <w:tab w:val="left" w:pos="936"/>
        <w:tab w:val="right" w:pos="8998"/>
      </w:tabs>
      <w:spacing w:after="0"/>
    </w:pPr>
    <w:rPr>
      <w:noProof/>
    </w:rPr>
  </w:style>
  <w:style w:type="paragraph" w:styleId="TOC4">
    <w:name w:val="toc 4"/>
    <w:basedOn w:val="Heading4"/>
    <w:next w:val="Normal"/>
    <w:semiHidden/>
    <w:rsid w:val="001776FA"/>
    <w:pPr>
      <w:numPr>
        <w:ilvl w:val="0"/>
        <w:numId w:val="0"/>
      </w:numPr>
      <w:tabs>
        <w:tab w:val="left" w:pos="936"/>
        <w:tab w:val="right" w:pos="8998"/>
      </w:tabs>
      <w:spacing w:after="0"/>
    </w:pPr>
    <w:rPr>
      <w:noProof/>
    </w:rPr>
  </w:style>
  <w:style w:type="paragraph" w:styleId="TOC5">
    <w:name w:val="toc 5"/>
    <w:basedOn w:val="Normal"/>
    <w:next w:val="Normal"/>
    <w:autoRedefine/>
    <w:semiHidden/>
    <w:rsid w:val="001776FA"/>
    <w:pPr>
      <w:tabs>
        <w:tab w:val="right" w:pos="9000"/>
      </w:tabs>
    </w:pPr>
    <w:rPr>
      <w:noProof/>
    </w:rPr>
  </w:style>
  <w:style w:type="paragraph" w:styleId="TOC6">
    <w:name w:val="toc 6"/>
    <w:basedOn w:val="Normal"/>
    <w:next w:val="Normal"/>
    <w:autoRedefine/>
    <w:semiHidden/>
    <w:rsid w:val="001776FA"/>
    <w:pPr>
      <w:ind w:left="1200"/>
    </w:pPr>
  </w:style>
  <w:style w:type="paragraph" w:styleId="TOC7">
    <w:name w:val="toc 7"/>
    <w:basedOn w:val="Normal"/>
    <w:next w:val="Normal"/>
    <w:autoRedefine/>
    <w:semiHidden/>
    <w:rsid w:val="001776FA"/>
    <w:pPr>
      <w:ind w:left="1440"/>
    </w:pPr>
  </w:style>
  <w:style w:type="paragraph" w:styleId="TOC8">
    <w:name w:val="toc 8"/>
    <w:basedOn w:val="Normal"/>
    <w:next w:val="Normal"/>
    <w:autoRedefine/>
    <w:semiHidden/>
    <w:rsid w:val="001776FA"/>
    <w:pPr>
      <w:ind w:left="1680"/>
    </w:pPr>
  </w:style>
  <w:style w:type="paragraph" w:styleId="TOC9">
    <w:name w:val="toc 9"/>
    <w:basedOn w:val="Normal"/>
    <w:next w:val="Normal"/>
    <w:autoRedefine/>
    <w:semiHidden/>
    <w:rsid w:val="001776FA"/>
    <w:pPr>
      <w:ind w:left="1920"/>
    </w:pPr>
  </w:style>
  <w:style w:type="table" w:styleId="TableGrid">
    <w:name w:val="Table Grid"/>
    <w:basedOn w:val="TableNormal"/>
    <w:uiPriority w:val="59"/>
    <w:rsid w:val="00731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3F2"/>
    <w:rPr>
      <w:rFonts w:ascii="Tahoma" w:hAnsi="Tahoma" w:cs="Tahoma"/>
      <w:sz w:val="16"/>
      <w:szCs w:val="16"/>
    </w:rPr>
  </w:style>
  <w:style w:type="character" w:customStyle="1" w:styleId="BalloonTextChar">
    <w:name w:val="Balloon Text Char"/>
    <w:basedOn w:val="DefaultParagraphFont"/>
    <w:link w:val="BalloonText"/>
    <w:uiPriority w:val="99"/>
    <w:semiHidden/>
    <w:rsid w:val="00462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677A3-C419-46C3-9593-4AA1E1B7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D40915D7</Template>
  <TotalTime>70</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TWI LTD</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Crean</dc:creator>
  <cp:lastModifiedBy>k.roberts</cp:lastModifiedBy>
  <cp:revision>9</cp:revision>
  <dcterms:created xsi:type="dcterms:W3CDTF">2017-01-05T16:31:00Z</dcterms:created>
  <dcterms:modified xsi:type="dcterms:W3CDTF">2018-10-24T16:15:15Z</dcterms:modified>
  <dc:title>New CPD Forms</dc:title>
  <cp:keywords>
  </cp:keywords>
  <dc:subject>
  </dc:subject>
</cp:coreProperties>
</file>